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8B0B" w14:textId="23BA6A6E"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PATVIRTINTA</w:t>
      </w:r>
    </w:p>
    <w:p w14:paraId="20C0135E" w14:textId="11D6BA10"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Rokiškio rajono savivaldybės tarybos</w:t>
      </w:r>
    </w:p>
    <w:p w14:paraId="03B3C5FC" w14:textId="7567F129" w:rsidR="00895D57" w:rsidRPr="00895D57" w:rsidRDefault="00E06987" w:rsidP="00E06987">
      <w:pPr>
        <w:widowControl/>
        <w:tabs>
          <w:tab w:val="left" w:pos="851"/>
        </w:tabs>
        <w:rPr>
          <w:rFonts w:ascii="Times New Roman" w:eastAsia="Times New Roman" w:hAnsi="Times New Roman" w:cs="Times New Roman"/>
          <w:color w:val="auto"/>
          <w:sz w:val="24"/>
          <w:lang w:val="lt-LT" w:eastAsia="lt-LT" w:bidi="ar-SA"/>
        </w:rPr>
      </w:pP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r>
      <w:r>
        <w:rPr>
          <w:rFonts w:ascii="Times New Roman" w:eastAsia="Times New Roman" w:hAnsi="Times New Roman" w:cs="Times New Roman"/>
          <w:color w:val="auto"/>
          <w:sz w:val="24"/>
          <w:lang w:val="lt-LT" w:eastAsia="lt-LT" w:bidi="ar-SA"/>
        </w:rPr>
        <w:tab/>
        <w:t xml:space="preserve">            </w:t>
      </w:r>
      <w:r w:rsidR="00895D57" w:rsidRPr="00895D57">
        <w:rPr>
          <w:rFonts w:ascii="Times New Roman" w:eastAsia="Times New Roman" w:hAnsi="Times New Roman" w:cs="Times New Roman"/>
          <w:color w:val="auto"/>
          <w:sz w:val="24"/>
          <w:lang w:val="lt-LT" w:eastAsia="lt-LT" w:bidi="ar-SA"/>
        </w:rPr>
        <w:t>20</w:t>
      </w:r>
      <w:r w:rsidR="00895D57">
        <w:rPr>
          <w:rFonts w:ascii="Times New Roman" w:eastAsia="Times New Roman" w:hAnsi="Times New Roman" w:cs="Times New Roman"/>
          <w:color w:val="auto"/>
          <w:sz w:val="24"/>
          <w:lang w:val="lt-LT" w:eastAsia="lt-LT" w:bidi="ar-SA"/>
        </w:rPr>
        <w:t>24 m. balandžio</w:t>
      </w:r>
      <w:r w:rsidR="00895D57" w:rsidRPr="00895D57">
        <w:rPr>
          <w:rFonts w:ascii="Times New Roman" w:eastAsia="Times New Roman" w:hAnsi="Times New Roman" w:cs="Times New Roman"/>
          <w:color w:val="auto"/>
          <w:sz w:val="24"/>
          <w:lang w:val="lt-LT" w:eastAsia="lt-LT" w:bidi="ar-SA"/>
        </w:rPr>
        <w:t xml:space="preserve"> </w:t>
      </w:r>
      <w:r w:rsidR="005D48B6">
        <w:rPr>
          <w:rFonts w:ascii="Times New Roman" w:eastAsia="Times New Roman" w:hAnsi="Times New Roman" w:cs="Times New Roman"/>
          <w:color w:val="auto"/>
          <w:sz w:val="24"/>
          <w:lang w:val="lt-LT" w:eastAsia="lt-LT" w:bidi="ar-SA"/>
        </w:rPr>
        <w:t>25</w:t>
      </w:r>
      <w:r w:rsidR="00895D57" w:rsidRPr="00895D57">
        <w:rPr>
          <w:rFonts w:ascii="Times New Roman" w:eastAsia="Times New Roman" w:hAnsi="Times New Roman" w:cs="Times New Roman"/>
          <w:color w:val="auto"/>
          <w:sz w:val="24"/>
          <w:lang w:val="lt-LT" w:eastAsia="lt-LT" w:bidi="ar-SA"/>
        </w:rPr>
        <w:t xml:space="preserve"> d. sprendimu Nr. TS-</w:t>
      </w:r>
    </w:p>
    <w:p w14:paraId="22BEF6F1" w14:textId="77777777" w:rsidR="00895D57" w:rsidRDefault="00895D57">
      <w:pPr>
        <w:jc w:val="center"/>
        <w:rPr>
          <w:rFonts w:ascii="Times New Roman" w:eastAsia="Times New Roman" w:hAnsi="Times New Roman" w:cs="Times New Roman"/>
          <w:b/>
          <w:color w:val="auto"/>
          <w:sz w:val="24"/>
          <w:lang w:val="lt-LT"/>
        </w:rPr>
      </w:pPr>
    </w:p>
    <w:p w14:paraId="128C6936" w14:textId="77777777" w:rsidR="00871E8D" w:rsidRDefault="00871E8D">
      <w:pPr>
        <w:jc w:val="center"/>
        <w:rPr>
          <w:rFonts w:ascii="Times New Roman" w:eastAsia="Times New Roman" w:hAnsi="Times New Roman" w:cs="Times New Roman"/>
          <w:b/>
          <w:color w:val="auto"/>
          <w:sz w:val="24"/>
          <w:lang w:val="lt-LT"/>
        </w:rPr>
      </w:pPr>
    </w:p>
    <w:p w14:paraId="25955E30" w14:textId="32EC8068" w:rsidR="00CD4C25" w:rsidRPr="00E13894" w:rsidRDefault="00895D57" w:rsidP="00E13894">
      <w:pPr>
        <w:pStyle w:val="Betarp2"/>
        <w:jc w:val="center"/>
        <w:rPr>
          <w:rFonts w:ascii="Times New Roman" w:hAnsi="Times New Roman"/>
          <w:b/>
          <w:sz w:val="24"/>
          <w:szCs w:val="24"/>
        </w:rPr>
      </w:pPr>
      <w:r w:rsidRPr="00A541AA">
        <w:rPr>
          <w:rFonts w:ascii="Times New Roman" w:hAnsi="Times New Roman"/>
          <w:b/>
          <w:caps/>
          <w:sz w:val="24"/>
          <w:szCs w:val="24"/>
        </w:rPr>
        <w:t>BIUDŽET</w:t>
      </w:r>
      <w:r>
        <w:rPr>
          <w:rFonts w:ascii="Times New Roman" w:hAnsi="Times New Roman"/>
          <w:b/>
          <w:caps/>
          <w:sz w:val="24"/>
          <w:szCs w:val="24"/>
        </w:rPr>
        <w:t>INĖS ĮSTAIGOS ROKIŠKIO RAJONO SAVIVALDYBĖS PRIEŠGAISRINĖS TARNYBOS</w:t>
      </w:r>
      <w:r w:rsidRPr="00A541AA">
        <w:rPr>
          <w:rFonts w:ascii="Times New Roman" w:hAnsi="Times New Roman"/>
          <w:b/>
          <w:caps/>
          <w:sz w:val="24"/>
          <w:szCs w:val="24"/>
        </w:rPr>
        <w:t xml:space="preserve"> </w:t>
      </w:r>
      <w:r>
        <w:rPr>
          <w:rFonts w:ascii="Times New Roman" w:hAnsi="Times New Roman"/>
          <w:b/>
          <w:caps/>
          <w:sz w:val="24"/>
          <w:szCs w:val="24"/>
        </w:rPr>
        <w:t>2023</w:t>
      </w:r>
      <w:r w:rsidRPr="00A541AA">
        <w:rPr>
          <w:rFonts w:ascii="Times New Roman" w:hAnsi="Times New Roman"/>
          <w:b/>
          <w:caps/>
          <w:sz w:val="24"/>
          <w:szCs w:val="24"/>
        </w:rPr>
        <w:t xml:space="preserve"> metų VEIKLOS</w:t>
      </w:r>
      <w:r w:rsidR="007C5E62">
        <w:rPr>
          <w:rFonts w:ascii="Times New Roman" w:hAnsi="Times New Roman"/>
          <w:b/>
          <w:caps/>
          <w:sz w:val="24"/>
          <w:szCs w:val="24"/>
        </w:rPr>
        <w:t xml:space="preserve"> </w:t>
      </w:r>
      <w:r w:rsidRPr="00A541AA">
        <w:rPr>
          <w:rFonts w:ascii="Times New Roman" w:hAnsi="Times New Roman"/>
          <w:b/>
          <w:caps/>
          <w:sz w:val="24"/>
          <w:szCs w:val="24"/>
        </w:rPr>
        <w:t>ataskaita</w:t>
      </w:r>
    </w:p>
    <w:p w14:paraId="5189149D" w14:textId="77777777" w:rsidR="00613DC9" w:rsidRPr="00F576D3" w:rsidRDefault="00613DC9">
      <w:pPr>
        <w:jc w:val="center"/>
        <w:rPr>
          <w:rFonts w:ascii="Times New Roman" w:eastAsia="Times New Roman" w:hAnsi="Times New Roman" w:cs="Times New Roman"/>
          <w:b/>
          <w:color w:val="auto"/>
          <w:sz w:val="24"/>
          <w:lang w:val="lt-LT"/>
        </w:rPr>
      </w:pPr>
    </w:p>
    <w:p w14:paraId="3355B83B" w14:textId="77777777" w:rsidR="00E57CEA" w:rsidRPr="00F576D3" w:rsidRDefault="00E57CEA">
      <w:pPr>
        <w:ind w:firstLine="851"/>
        <w:jc w:val="both"/>
        <w:rPr>
          <w:rFonts w:ascii="Times New Roman" w:hAnsi="Times New Roman" w:cs="Times New Roman"/>
          <w:sz w:val="24"/>
          <w:lang w:val="lt-LT"/>
        </w:rPr>
      </w:pPr>
    </w:p>
    <w:p w14:paraId="25955E47" w14:textId="2B33FEAB" w:rsidR="00CD4C25" w:rsidRPr="00F576D3"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w:t>
      </w:r>
      <w:r w:rsidR="003A0A04" w:rsidRPr="00F576D3">
        <w:rPr>
          <w:rFonts w:ascii="Times New Roman" w:eastAsia="Times New Roman" w:hAnsi="Times New Roman" w:cs="Times New Roman"/>
          <w:b/>
          <w:color w:val="auto"/>
          <w:sz w:val="24"/>
          <w:lang w:val="lt-LT"/>
        </w:rPr>
        <w:t>. PRIEŠGAISRINĖS TARNYBOS VEIKLOS POBŪDIS IR TIKSLAI</w:t>
      </w:r>
    </w:p>
    <w:p w14:paraId="25955E48" w14:textId="77777777" w:rsidR="00CD4C25" w:rsidRPr="00F576D3" w:rsidRDefault="00CD4C25">
      <w:pPr>
        <w:ind w:left="1296"/>
        <w:jc w:val="both"/>
        <w:rPr>
          <w:rFonts w:ascii="Times New Roman" w:eastAsia="Times New Roman" w:hAnsi="Times New Roman" w:cs="Times New Roman"/>
          <w:b/>
          <w:color w:val="auto"/>
          <w:sz w:val="24"/>
          <w:lang w:val="lt-LT"/>
        </w:rPr>
      </w:pPr>
    </w:p>
    <w:p w14:paraId="3AA9BF46" w14:textId="7790BB29" w:rsidR="0056653A"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Rokiškio rajono savivaldybės priešgaisrinė tarnyba yra savivaldybės biudžetinė įstaiga – nuolatinės parengties civilinės saugos ir gelbėjimo sistemos dalis, gesinanti gaisrus ir atliekanti pirminius žmonių bei turto gelbėjimo darbus.</w:t>
      </w:r>
    </w:p>
    <w:p w14:paraId="61888F81" w14:textId="0668FF92" w:rsidR="0056653A"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kontaktai</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Respublikos g. 64, LT- 42129 Rokiškis, tel. 8 458  71</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037, el. paštas</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 xml:space="preserve">rokiskio.spt@gmail.com. </w:t>
      </w:r>
    </w:p>
    <w:p w14:paraId="25955E4B" w14:textId="05213845" w:rsidR="00CD4C25" w:rsidRPr="00F576D3" w:rsidRDefault="003A0A04" w:rsidP="00871E8D">
      <w:pPr>
        <w:tabs>
          <w:tab w:val="left" w:pos="1134"/>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yra savarankiškas juridinis asmuo (įm. kodas 173236814), turintis antspaudą su įstaigos pavadinimu, sąskaitas banke, blankus, atributiką. Priešgaisrinės tarnybos finansiniai metai sutampa su kalendoriniais metais. Įstaiga nėra PVM mokėtoja.</w:t>
      </w:r>
    </w:p>
    <w:p w14:paraId="25955E4C" w14:textId="66785354"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veiklos laikotarpis neterminuotas.</w:t>
      </w:r>
    </w:p>
    <w:p w14:paraId="25955E4D" w14:textId="3121BA6C"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veikla pagal ekonominės veiklos rūšių klasifikatorių – priešgaisrinių tarnybų veikla (00.84.25).</w:t>
      </w:r>
    </w:p>
    <w:p w14:paraId="25955E4E" w14:textId="75F99334" w:rsidR="00CD4C25" w:rsidRPr="00F576D3" w:rsidRDefault="003A0A04"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tikslas yra išsaugoti žmonių gyvybę, sveikatą, turtą, apsaugoti aplinką nuo ekstremalių įvykių ir situacijų poveikio.</w:t>
      </w:r>
    </w:p>
    <w:p w14:paraId="25955E4F" w14:textId="02912728" w:rsidR="00CD4C25" w:rsidRPr="00F576D3" w:rsidRDefault="0056653A"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w:t>
      </w:r>
      <w:r w:rsidR="003A0A04" w:rsidRPr="00F576D3">
        <w:rPr>
          <w:rFonts w:ascii="Times New Roman" w:eastAsia="Times New Roman" w:hAnsi="Times New Roman" w:cs="Times New Roman"/>
          <w:color w:val="auto"/>
          <w:sz w:val="24"/>
          <w:lang w:val="lt-LT"/>
        </w:rPr>
        <w:t>arnybos struktūrą sudaro administracija ir padaliniai (ugniagesių komandos):</w:t>
      </w:r>
    </w:p>
    <w:p w14:paraId="25955E50" w14:textId="77777777" w:rsidR="00CD4C25" w:rsidRPr="00F576D3" w:rsidRDefault="00CD4C25">
      <w:pPr>
        <w:jc w:val="both"/>
        <w:rPr>
          <w:rFonts w:ascii="Times New Roman" w:eastAsia="Times New Roman" w:hAnsi="Times New Roman" w:cs="Times New Roman"/>
          <w:color w:val="auto"/>
          <w:sz w:val="24"/>
          <w:lang w:val="lt-LT"/>
        </w:rPr>
      </w:pPr>
    </w:p>
    <w:tbl>
      <w:tblPr>
        <w:tblW w:w="9527"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104" w:type="dxa"/>
        </w:tblCellMar>
        <w:tblLook w:val="04A0" w:firstRow="1" w:lastRow="0" w:firstColumn="1" w:lastColumn="0" w:noHBand="0" w:noVBand="1"/>
      </w:tblPr>
      <w:tblGrid>
        <w:gridCol w:w="811"/>
        <w:gridCol w:w="1796"/>
        <w:gridCol w:w="5219"/>
        <w:gridCol w:w="1701"/>
      </w:tblGrid>
      <w:tr w:rsidR="00CD4C25" w:rsidRPr="00F576D3" w14:paraId="25955E55"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59610360" w14:textId="79CB6E63" w:rsid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Eil</w:t>
            </w:r>
            <w:r w:rsidR="00F576D3">
              <w:rPr>
                <w:rFonts w:ascii="Times New Roman" w:eastAsia="Times New Roman" w:hAnsi="Times New Roman" w:cs="Times New Roman"/>
                <w:color w:val="auto"/>
                <w:sz w:val="24"/>
                <w:lang w:val="lt-LT"/>
              </w:rPr>
              <w:t>.</w:t>
            </w:r>
          </w:p>
          <w:p w14:paraId="25955E51"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Nr.</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2"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Ugniagesių komanda</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3"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Adresas</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4"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Telefonas</w:t>
            </w:r>
          </w:p>
        </w:tc>
      </w:tr>
      <w:tr w:rsidR="00CD4C25" w:rsidRPr="00F576D3" w14:paraId="25955E5C"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6" w14:textId="0EE79F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RRSPT</w:t>
            </w:r>
          </w:p>
          <w:p w14:paraId="25955E5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Respublikos g. 64, LT-42129 Rokiškis</w:t>
            </w:r>
          </w:p>
          <w:p w14:paraId="25955E5A" w14:textId="77777777" w:rsidR="00CD4C25" w:rsidRPr="00F576D3" w:rsidRDefault="00CD4C25">
            <w:pPr>
              <w:rPr>
                <w:rFonts w:ascii="Times New Roman" w:eastAsia="Calibri" w:hAnsi="Times New Roman" w:cs="Times New Roman"/>
                <w:color w:val="auto"/>
                <w:sz w:val="24"/>
                <w:lang w:val="lt-LT"/>
              </w:rPr>
            </w:pP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(8 458) 71 037</w:t>
            </w:r>
          </w:p>
        </w:tc>
      </w:tr>
      <w:tr w:rsidR="00CD4C25" w:rsidRPr="00F576D3" w14:paraId="25955E62"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D" w14:textId="1B1145C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2</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Klevų g. 10, Čedasų mstl., Rokiškio kaim. sen., </w:t>
            </w:r>
          </w:p>
          <w:p w14:paraId="25955E6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LT-42434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1" w14:textId="1D835D87" w:rsidR="00CD4C25" w:rsidRPr="00F576D3" w:rsidRDefault="003A0A04"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8 630 04</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034</w:t>
            </w:r>
          </w:p>
        </w:tc>
      </w:tr>
      <w:tr w:rsidR="00CD4C25" w:rsidRPr="00F576D3" w14:paraId="25955E68"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3" w14:textId="0F1182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3</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4"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5"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Pergalės g. 2G , Juodupė, </w:t>
            </w:r>
          </w:p>
          <w:p w14:paraId="25955E6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LT-42466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7" w14:textId="53A7C7B4"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56653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036</w:t>
            </w:r>
          </w:p>
        </w:tc>
      </w:tr>
      <w:tr w:rsidR="00CD4C25" w:rsidRPr="00F576D3" w14:paraId="25955E6E"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9" w14:textId="2DBC91EE"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4</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A"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Beržų g. 18, Jūžintai, </w:t>
            </w:r>
          </w:p>
          <w:p w14:paraId="25955E6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LT-42265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D" w14:textId="014B851C"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037</w:t>
            </w:r>
          </w:p>
        </w:tc>
      </w:tr>
      <w:tr w:rsidR="00CD4C25" w:rsidRPr="00F576D3" w14:paraId="25955E74"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F" w14:textId="492E842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5</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1"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Duokiškio g. 38., Kariūnų k., Kamajų sen., </w:t>
            </w:r>
          </w:p>
          <w:p w14:paraId="25955E72"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LT-42287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3" w14:textId="493E2CE8"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038</w:t>
            </w:r>
          </w:p>
        </w:tc>
      </w:tr>
      <w:tr w:rsidR="00CD4C25" w:rsidRPr="00F576D3" w14:paraId="25955E7B"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5" w14:textId="7F727CA4"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6</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p w14:paraId="25955E77"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Sartų g. 2E, Kriaunos,</w:t>
            </w:r>
          </w:p>
          <w:p w14:paraId="25955E7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LT-42254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A" w14:textId="714DA0CA"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039</w:t>
            </w:r>
          </w:p>
        </w:tc>
      </w:tr>
      <w:tr w:rsidR="00CD4C25" w:rsidRPr="00F576D3" w14:paraId="25955E81"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C" w14:textId="66248F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7</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D"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 g.35A, Laibgalių k., Jūžintų sen.,</w:t>
            </w:r>
          </w:p>
          <w:p w14:paraId="25955E7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LT-42273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0" w14:textId="4A1E48E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049</w:t>
            </w:r>
          </w:p>
        </w:tc>
      </w:tr>
      <w:tr w:rsidR="00CD4C25" w:rsidRPr="00F576D3" w14:paraId="25955E8E"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8" w14:textId="2813FB8D"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8</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p w14:paraId="25955E8A"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Kamajų g. 27, Obelių priemiesčio k., Obelių sen., </w:t>
            </w:r>
          </w:p>
          <w:p w14:paraId="25955E8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LT-42217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D" w14:textId="06DF0EB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033</w:t>
            </w:r>
          </w:p>
        </w:tc>
      </w:tr>
      <w:tr w:rsidR="00CD4C25" w:rsidRPr="00F576D3" w14:paraId="25955E95"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F" w14:textId="73808A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9</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p w14:paraId="25955E91" w14:textId="77777777" w:rsidR="00CD4C25" w:rsidRPr="00F576D3" w:rsidRDefault="00CD4C25">
            <w:pPr>
              <w:rPr>
                <w:rFonts w:ascii="Times New Roman" w:eastAsia="Calibri" w:hAnsi="Times New Roman" w:cs="Times New Roman"/>
                <w:color w:val="auto"/>
                <w:sz w:val="24"/>
                <w:lang w:val="lt-LT"/>
              </w:rPr>
            </w:pP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2" w14:textId="1ECC55D8" w:rsidR="00CD4C25" w:rsidRPr="00F576D3" w:rsidRDefault="00EB071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Puodžialaukės g. 24</w:t>
            </w:r>
            <w:r w:rsidR="003A0A04" w:rsidRPr="00F576D3">
              <w:rPr>
                <w:rFonts w:ascii="Times New Roman" w:eastAsia="Times New Roman" w:hAnsi="Times New Roman" w:cs="Times New Roman"/>
                <w:color w:val="auto"/>
                <w:sz w:val="24"/>
                <w:lang w:val="lt-LT"/>
              </w:rPr>
              <w:t xml:space="preserve">, Pandėlys, </w:t>
            </w:r>
          </w:p>
          <w:p w14:paraId="25955E93"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LT-42375 Rokiškio r.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4" w14:textId="3643A186"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032</w:t>
            </w:r>
          </w:p>
        </w:tc>
      </w:tr>
      <w:tr w:rsidR="00CD4C25" w:rsidRPr="00F576D3" w14:paraId="25955E9A" w14:textId="77777777" w:rsidTr="00871E8D">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6" w14:textId="75ED40B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10</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5219"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Pergalės g. 25, Panemunėlio glž. st., Panemunėlio sen., LT-42329 Rokiškio rajono sav.</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9" w14:textId="5B9869DE"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048</w:t>
            </w:r>
          </w:p>
        </w:tc>
      </w:tr>
    </w:tbl>
    <w:p w14:paraId="0A84F698" w14:textId="1420F9F7" w:rsidR="00371D2A" w:rsidRDefault="00371D2A" w:rsidP="00ED5A2D">
      <w:pPr>
        <w:rPr>
          <w:rFonts w:ascii="Times New Roman" w:eastAsia="Times New Roman" w:hAnsi="Times New Roman" w:cs="Times New Roman"/>
          <w:b/>
          <w:color w:val="auto"/>
          <w:sz w:val="24"/>
          <w:lang w:val="lt-LT"/>
        </w:rPr>
      </w:pPr>
    </w:p>
    <w:p w14:paraId="0EC28818" w14:textId="77777777" w:rsidR="00871E8D" w:rsidRDefault="00871E8D">
      <w:pPr>
        <w:jc w:val="center"/>
        <w:rPr>
          <w:rFonts w:ascii="Times New Roman" w:eastAsia="Times New Roman" w:hAnsi="Times New Roman" w:cs="Times New Roman"/>
          <w:b/>
          <w:color w:val="auto"/>
          <w:sz w:val="24"/>
          <w:lang w:val="lt-LT"/>
        </w:rPr>
      </w:pPr>
    </w:p>
    <w:p w14:paraId="066A2AFD" w14:textId="77777777" w:rsidR="00871E8D" w:rsidRDefault="00871E8D">
      <w:pPr>
        <w:jc w:val="center"/>
        <w:rPr>
          <w:rFonts w:ascii="Times New Roman" w:eastAsia="Times New Roman" w:hAnsi="Times New Roman" w:cs="Times New Roman"/>
          <w:b/>
          <w:color w:val="auto"/>
          <w:sz w:val="24"/>
          <w:lang w:val="lt-LT"/>
        </w:rPr>
      </w:pPr>
    </w:p>
    <w:p w14:paraId="4168BC48" w14:textId="77777777" w:rsidR="00871E8D" w:rsidRDefault="00871E8D">
      <w:pPr>
        <w:jc w:val="center"/>
        <w:rPr>
          <w:rFonts w:ascii="Times New Roman" w:eastAsia="Times New Roman" w:hAnsi="Times New Roman" w:cs="Times New Roman"/>
          <w:b/>
          <w:color w:val="auto"/>
          <w:sz w:val="24"/>
          <w:lang w:val="lt-LT"/>
        </w:rPr>
      </w:pPr>
    </w:p>
    <w:p w14:paraId="25955EA3" w14:textId="31FFE7B4" w:rsidR="00CD4C25"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lastRenderedPageBreak/>
        <w:t>II</w:t>
      </w:r>
      <w:r w:rsidR="003A0A04" w:rsidRPr="00F576D3">
        <w:rPr>
          <w:rFonts w:ascii="Times New Roman" w:eastAsia="Times New Roman" w:hAnsi="Times New Roman" w:cs="Times New Roman"/>
          <w:b/>
          <w:color w:val="auto"/>
          <w:sz w:val="24"/>
          <w:lang w:val="lt-LT"/>
        </w:rPr>
        <w:t>. TARNYBOS VEIKLA</w:t>
      </w:r>
    </w:p>
    <w:p w14:paraId="5E2BFE39" w14:textId="77777777" w:rsidR="00ED5A2D" w:rsidRPr="00F576D3" w:rsidRDefault="00ED5A2D">
      <w:pPr>
        <w:jc w:val="center"/>
        <w:rPr>
          <w:rFonts w:ascii="Times New Roman" w:eastAsia="Times New Roman" w:hAnsi="Times New Roman" w:cs="Times New Roman"/>
          <w:b/>
          <w:color w:val="auto"/>
          <w:sz w:val="24"/>
          <w:lang w:val="lt-LT"/>
        </w:rPr>
      </w:pPr>
    </w:p>
    <w:p w14:paraId="02AA167A" w14:textId="2FA55B39" w:rsidR="00ED5A2D" w:rsidRPr="00DB0350" w:rsidRDefault="00F4444A" w:rsidP="00ED5A2D">
      <w:pPr>
        <w:pStyle w:val="Sraopastraipa"/>
        <w:numPr>
          <w:ilvl w:val="1"/>
          <w:numId w:val="13"/>
        </w:num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2023</w:t>
      </w:r>
      <w:r w:rsidR="00AF6F3C">
        <w:rPr>
          <w:rFonts w:ascii="Times New Roman" w:eastAsia="Times New Roman" w:hAnsi="Times New Roman" w:cs="Times New Roman"/>
          <w:b/>
          <w:color w:val="auto"/>
          <w:sz w:val="24"/>
          <w:lang w:val="lt-LT"/>
        </w:rPr>
        <w:t xml:space="preserve"> metų</w:t>
      </w:r>
      <w:r w:rsidR="00ED5A2D" w:rsidRPr="00DB0350">
        <w:rPr>
          <w:rFonts w:ascii="Times New Roman" w:eastAsia="Times New Roman" w:hAnsi="Times New Roman" w:cs="Times New Roman"/>
          <w:b/>
          <w:color w:val="auto"/>
          <w:sz w:val="24"/>
          <w:lang w:val="lt-LT"/>
        </w:rPr>
        <w:t xml:space="preserve"> išvykimai į gaisrus, gelbėjimo ir kitus darbus</w:t>
      </w:r>
    </w:p>
    <w:p w14:paraId="522D03E9"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tbl>
      <w:tblPr>
        <w:tblW w:w="9608" w:type="dxa"/>
        <w:tblInd w:w="10" w:type="dxa"/>
        <w:tblBorders>
          <w:left w:val="single" w:sz="8" w:space="0" w:color="000000"/>
          <w:bottom w:val="single" w:sz="4" w:space="0" w:color="000000"/>
          <w:insideH w:val="single" w:sz="4" w:space="0" w:color="000000"/>
        </w:tblBorders>
        <w:tblCellMar>
          <w:left w:w="0" w:type="dxa"/>
          <w:right w:w="10" w:type="dxa"/>
        </w:tblCellMar>
        <w:tblLook w:val="04A0" w:firstRow="1" w:lastRow="0" w:firstColumn="1" w:lastColumn="0" w:noHBand="0" w:noVBand="1"/>
      </w:tblPr>
      <w:tblGrid>
        <w:gridCol w:w="2551"/>
        <w:gridCol w:w="1689"/>
        <w:gridCol w:w="1245"/>
        <w:gridCol w:w="1190"/>
        <w:gridCol w:w="988"/>
        <w:gridCol w:w="1043"/>
        <w:gridCol w:w="902"/>
      </w:tblGrid>
      <w:tr w:rsidR="00ED5A2D" w:rsidRPr="003622D6" w14:paraId="0DE39C00" w14:textId="77777777" w:rsidTr="00ED5A2D">
        <w:tc>
          <w:tcPr>
            <w:tcW w:w="2551" w:type="dxa"/>
            <w:tcBorders>
              <w:top w:val="single" w:sz="4" w:space="0" w:color="auto"/>
              <w:left w:val="single" w:sz="8" w:space="0" w:color="000000"/>
              <w:bottom w:val="single" w:sz="4" w:space="0" w:color="000000"/>
            </w:tcBorders>
            <w:shd w:val="clear" w:color="auto" w:fill="auto"/>
            <w:tcMar>
              <w:left w:w="0" w:type="dxa"/>
            </w:tcMar>
          </w:tcPr>
          <w:p w14:paraId="23FBE754"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Savivaldybės priešgaisrinė tarnyba, ugniagesių komanda</w:t>
            </w:r>
          </w:p>
        </w:tc>
        <w:tc>
          <w:tcPr>
            <w:tcW w:w="1689" w:type="dxa"/>
            <w:tcBorders>
              <w:top w:val="single" w:sz="4" w:space="0" w:color="auto"/>
              <w:left w:val="single" w:sz="4" w:space="0" w:color="000000"/>
              <w:bottom w:val="single" w:sz="4" w:space="0" w:color="000000"/>
            </w:tcBorders>
            <w:shd w:val="clear" w:color="auto" w:fill="auto"/>
            <w:tcMar>
              <w:left w:w="5" w:type="dxa"/>
            </w:tcMar>
          </w:tcPr>
          <w:p w14:paraId="11E6384B"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gyvenamajame sektoriuje</w:t>
            </w:r>
          </w:p>
        </w:tc>
        <w:tc>
          <w:tcPr>
            <w:tcW w:w="1245" w:type="dxa"/>
            <w:tcBorders>
              <w:top w:val="single" w:sz="4" w:space="0" w:color="auto"/>
              <w:left w:val="single" w:sz="4" w:space="0" w:color="000000"/>
              <w:bottom w:val="single" w:sz="4" w:space="0" w:color="000000"/>
            </w:tcBorders>
            <w:shd w:val="clear" w:color="auto" w:fill="auto"/>
            <w:tcMar>
              <w:left w:w="5" w:type="dxa"/>
            </w:tcMar>
          </w:tcPr>
          <w:p w14:paraId="480A4041"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atviroje teritorijoje</w:t>
            </w:r>
          </w:p>
        </w:tc>
        <w:tc>
          <w:tcPr>
            <w:tcW w:w="1190" w:type="dxa"/>
            <w:tcBorders>
              <w:top w:val="single" w:sz="4" w:space="0" w:color="auto"/>
              <w:left w:val="single" w:sz="4" w:space="0" w:color="000000"/>
              <w:bottom w:val="single" w:sz="4" w:space="0" w:color="000000"/>
            </w:tcBorders>
            <w:shd w:val="clear" w:color="auto" w:fill="auto"/>
            <w:tcMar>
              <w:left w:w="5" w:type="dxa"/>
            </w:tcMar>
          </w:tcPr>
          <w:p w14:paraId="4C4FE17E"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gelbėjimo darbus</w:t>
            </w:r>
          </w:p>
        </w:tc>
        <w:tc>
          <w:tcPr>
            <w:tcW w:w="988" w:type="dxa"/>
            <w:tcBorders>
              <w:top w:val="single" w:sz="4" w:space="0" w:color="auto"/>
              <w:left w:val="single" w:sz="4" w:space="0" w:color="000000"/>
              <w:bottom w:val="single" w:sz="4" w:space="0" w:color="000000"/>
            </w:tcBorders>
            <w:shd w:val="clear" w:color="auto" w:fill="auto"/>
            <w:tcMar>
              <w:left w:w="5" w:type="dxa"/>
            </w:tcMar>
          </w:tcPr>
          <w:p w14:paraId="2F8A7D7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kitus darbus*</w:t>
            </w:r>
          </w:p>
        </w:tc>
        <w:tc>
          <w:tcPr>
            <w:tcW w:w="1043" w:type="dxa"/>
            <w:tcBorders>
              <w:top w:val="single" w:sz="4" w:space="0" w:color="auto"/>
              <w:left w:val="single" w:sz="4" w:space="0" w:color="000000"/>
              <w:bottom w:val="single" w:sz="4" w:space="0" w:color="000000"/>
            </w:tcBorders>
            <w:shd w:val="clear" w:color="auto" w:fill="auto"/>
            <w:tcMar>
              <w:left w:w="5" w:type="dxa"/>
            </w:tcMar>
          </w:tcPr>
          <w:p w14:paraId="6EFCC84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pratybas</w:t>
            </w:r>
          </w:p>
        </w:tc>
        <w:tc>
          <w:tcPr>
            <w:tcW w:w="902" w:type="dxa"/>
            <w:tcBorders>
              <w:top w:val="single" w:sz="4" w:space="0" w:color="auto"/>
              <w:left w:val="single" w:sz="4" w:space="0" w:color="000000"/>
              <w:bottom w:val="single" w:sz="4" w:space="0" w:color="000000"/>
              <w:right w:val="single" w:sz="8" w:space="0" w:color="000000"/>
            </w:tcBorders>
            <w:shd w:val="clear" w:color="auto" w:fill="auto"/>
            <w:tcMar>
              <w:left w:w="5" w:type="dxa"/>
            </w:tcMar>
          </w:tcPr>
          <w:p w14:paraId="729D0C09" w14:textId="77777777" w:rsidR="00ED5A2D" w:rsidRPr="003622D6" w:rsidRDefault="00ED5A2D" w:rsidP="00ED5A2D">
            <w:pPr>
              <w:jc w:val="cente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w:t>
            </w:r>
          </w:p>
        </w:tc>
      </w:tr>
      <w:tr w:rsidR="00ED5A2D" w:rsidRPr="003622D6" w14:paraId="09E9FD00" w14:textId="77777777" w:rsidTr="00ED5A2D">
        <w:trPr>
          <w:trHeight w:val="255"/>
        </w:trPr>
        <w:tc>
          <w:tcPr>
            <w:tcW w:w="2551" w:type="dxa"/>
            <w:tcBorders>
              <w:left w:val="single" w:sz="8" w:space="0" w:color="000000"/>
              <w:bottom w:val="single" w:sz="4" w:space="0" w:color="000000"/>
            </w:tcBorders>
            <w:shd w:val="clear" w:color="auto" w:fill="auto"/>
            <w:tcMar>
              <w:left w:w="0" w:type="dxa"/>
            </w:tcMar>
          </w:tcPr>
          <w:p w14:paraId="6FE460AC"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Čedasų</w:t>
            </w:r>
          </w:p>
        </w:tc>
        <w:tc>
          <w:tcPr>
            <w:tcW w:w="1689" w:type="dxa"/>
            <w:tcBorders>
              <w:top w:val="single" w:sz="4" w:space="0" w:color="000000"/>
              <w:left w:val="single" w:sz="4" w:space="0" w:color="000000"/>
              <w:bottom w:val="nil"/>
              <w:right w:val="single" w:sz="4" w:space="0" w:color="000000"/>
            </w:tcBorders>
            <w:shd w:val="clear" w:color="auto" w:fill="auto"/>
            <w:tcMar>
              <w:left w:w="5" w:type="dxa"/>
            </w:tcMar>
            <w:vAlign w:val="bottom"/>
          </w:tcPr>
          <w:p w14:paraId="275D9AED" w14:textId="35F3310F"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w:t>
            </w:r>
          </w:p>
        </w:tc>
        <w:tc>
          <w:tcPr>
            <w:tcW w:w="1245" w:type="dxa"/>
            <w:tcBorders>
              <w:top w:val="single" w:sz="4" w:space="0" w:color="000000"/>
              <w:left w:val="nil"/>
              <w:bottom w:val="nil"/>
              <w:right w:val="single" w:sz="4" w:space="0" w:color="000000"/>
            </w:tcBorders>
            <w:shd w:val="clear" w:color="auto" w:fill="auto"/>
            <w:tcMar>
              <w:left w:w="5" w:type="dxa"/>
            </w:tcMar>
            <w:vAlign w:val="bottom"/>
          </w:tcPr>
          <w:p w14:paraId="4D0D3410" w14:textId="3B0488C3"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single" w:sz="4" w:space="0" w:color="000000"/>
              <w:left w:val="nil"/>
              <w:bottom w:val="nil"/>
              <w:right w:val="single" w:sz="4" w:space="0" w:color="000000"/>
            </w:tcBorders>
            <w:shd w:val="clear" w:color="auto" w:fill="auto"/>
            <w:tcMar>
              <w:left w:w="5" w:type="dxa"/>
            </w:tcMar>
            <w:vAlign w:val="bottom"/>
          </w:tcPr>
          <w:p w14:paraId="0E932BF9" w14:textId="24C1670A"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88" w:type="dxa"/>
            <w:tcBorders>
              <w:top w:val="single" w:sz="4" w:space="0" w:color="000000"/>
              <w:left w:val="nil"/>
              <w:bottom w:val="nil"/>
              <w:right w:val="single" w:sz="4" w:space="0" w:color="000000"/>
            </w:tcBorders>
            <w:shd w:val="clear" w:color="auto" w:fill="auto"/>
            <w:tcMar>
              <w:left w:w="5" w:type="dxa"/>
            </w:tcMar>
            <w:vAlign w:val="bottom"/>
          </w:tcPr>
          <w:p w14:paraId="3F0AA0FC" w14:textId="09402362"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1043" w:type="dxa"/>
            <w:tcBorders>
              <w:top w:val="single" w:sz="4" w:space="0" w:color="000000"/>
              <w:left w:val="nil"/>
              <w:bottom w:val="nil"/>
              <w:right w:val="single" w:sz="4" w:space="0" w:color="000000"/>
            </w:tcBorders>
            <w:shd w:val="clear" w:color="auto" w:fill="auto"/>
            <w:tcMar>
              <w:left w:w="5" w:type="dxa"/>
            </w:tcMar>
            <w:vAlign w:val="bottom"/>
          </w:tcPr>
          <w:p w14:paraId="15CEBFDD" w14:textId="3CB3DC49"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37A32C5F" w14:textId="168DE43B"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40</w:t>
            </w:r>
          </w:p>
        </w:tc>
      </w:tr>
      <w:tr w:rsidR="00ED5A2D" w:rsidRPr="003622D6" w14:paraId="3FE0D489" w14:textId="77777777" w:rsidTr="00ED5A2D">
        <w:trPr>
          <w:trHeight w:val="240"/>
        </w:trPr>
        <w:tc>
          <w:tcPr>
            <w:tcW w:w="2551" w:type="dxa"/>
            <w:tcBorders>
              <w:left w:val="single" w:sz="8" w:space="0" w:color="000000"/>
              <w:bottom w:val="single" w:sz="4" w:space="0" w:color="000000"/>
            </w:tcBorders>
            <w:shd w:val="clear" w:color="auto" w:fill="auto"/>
            <w:tcMar>
              <w:left w:w="0" w:type="dxa"/>
            </w:tcMar>
          </w:tcPr>
          <w:p w14:paraId="709B9D3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Juodupės</w:t>
            </w:r>
          </w:p>
        </w:tc>
        <w:tc>
          <w:tcPr>
            <w:tcW w:w="1689" w:type="dxa"/>
            <w:tcBorders>
              <w:left w:val="single" w:sz="4" w:space="0" w:color="000000"/>
              <w:bottom w:val="single" w:sz="4" w:space="0" w:color="000000"/>
            </w:tcBorders>
            <w:shd w:val="clear" w:color="auto" w:fill="auto"/>
            <w:tcMar>
              <w:left w:w="5" w:type="dxa"/>
            </w:tcMar>
          </w:tcPr>
          <w:p w14:paraId="1CEB84B4" w14:textId="11A3B5F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25</w:t>
            </w:r>
          </w:p>
        </w:tc>
        <w:tc>
          <w:tcPr>
            <w:tcW w:w="1245" w:type="dxa"/>
            <w:tcBorders>
              <w:left w:val="single" w:sz="4" w:space="0" w:color="000000"/>
              <w:bottom w:val="single" w:sz="4" w:space="0" w:color="000000"/>
            </w:tcBorders>
            <w:shd w:val="clear" w:color="auto" w:fill="auto"/>
            <w:tcMar>
              <w:left w:w="5" w:type="dxa"/>
            </w:tcMar>
          </w:tcPr>
          <w:p w14:paraId="124E9D93" w14:textId="49123043"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190" w:type="dxa"/>
            <w:tcBorders>
              <w:left w:val="single" w:sz="4" w:space="0" w:color="000000"/>
              <w:bottom w:val="single" w:sz="4" w:space="0" w:color="000000"/>
            </w:tcBorders>
            <w:shd w:val="clear" w:color="auto" w:fill="auto"/>
            <w:tcMar>
              <w:left w:w="5" w:type="dxa"/>
            </w:tcMar>
          </w:tcPr>
          <w:p w14:paraId="6CFFBC02" w14:textId="776C9DE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23</w:t>
            </w:r>
          </w:p>
        </w:tc>
        <w:tc>
          <w:tcPr>
            <w:tcW w:w="988" w:type="dxa"/>
            <w:tcBorders>
              <w:left w:val="single" w:sz="4" w:space="0" w:color="000000"/>
              <w:bottom w:val="single" w:sz="4" w:space="0" w:color="000000"/>
            </w:tcBorders>
            <w:shd w:val="clear" w:color="auto" w:fill="auto"/>
            <w:tcMar>
              <w:left w:w="5" w:type="dxa"/>
            </w:tcMar>
          </w:tcPr>
          <w:p w14:paraId="29DC8DFE" w14:textId="488BBD2F"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1043" w:type="dxa"/>
            <w:tcBorders>
              <w:left w:val="single" w:sz="4" w:space="0" w:color="000000"/>
              <w:bottom w:val="single" w:sz="4" w:space="0" w:color="000000"/>
            </w:tcBorders>
            <w:shd w:val="clear" w:color="auto" w:fill="auto"/>
            <w:tcMar>
              <w:left w:w="5" w:type="dxa"/>
            </w:tcMar>
          </w:tcPr>
          <w:p w14:paraId="0D400718" w14:textId="065194E7"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6C5CD193" w14:textId="1D44B9A2"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70</w:t>
            </w:r>
          </w:p>
        </w:tc>
      </w:tr>
      <w:tr w:rsidR="00ED5A2D" w:rsidRPr="003622D6" w14:paraId="4789DD5B" w14:textId="77777777" w:rsidTr="00ED5A2D">
        <w:trPr>
          <w:trHeight w:val="300"/>
        </w:trPr>
        <w:tc>
          <w:tcPr>
            <w:tcW w:w="2551" w:type="dxa"/>
            <w:tcBorders>
              <w:left w:val="single" w:sz="8" w:space="0" w:color="000000"/>
              <w:bottom w:val="single" w:sz="4" w:space="0" w:color="000000"/>
            </w:tcBorders>
            <w:shd w:val="clear" w:color="auto" w:fill="auto"/>
            <w:tcMar>
              <w:left w:w="0" w:type="dxa"/>
            </w:tcMar>
          </w:tcPr>
          <w:p w14:paraId="2F466768"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Jūžintų</w:t>
            </w:r>
          </w:p>
        </w:tc>
        <w:tc>
          <w:tcPr>
            <w:tcW w:w="1689" w:type="dxa"/>
            <w:tcBorders>
              <w:top w:val="nil"/>
              <w:left w:val="single" w:sz="4" w:space="0" w:color="000000"/>
              <w:bottom w:val="nil"/>
              <w:right w:val="single" w:sz="4" w:space="0" w:color="000000"/>
            </w:tcBorders>
            <w:shd w:val="clear" w:color="auto" w:fill="auto"/>
            <w:tcMar>
              <w:left w:w="5" w:type="dxa"/>
            </w:tcMar>
            <w:vAlign w:val="bottom"/>
          </w:tcPr>
          <w:p w14:paraId="3AF9E03E" w14:textId="363F4EE3"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w:t>
            </w:r>
          </w:p>
        </w:tc>
        <w:tc>
          <w:tcPr>
            <w:tcW w:w="1245" w:type="dxa"/>
            <w:tcBorders>
              <w:top w:val="nil"/>
              <w:left w:val="nil"/>
              <w:bottom w:val="nil"/>
              <w:right w:val="single" w:sz="4" w:space="0" w:color="000000"/>
            </w:tcBorders>
            <w:shd w:val="clear" w:color="auto" w:fill="auto"/>
            <w:tcMar>
              <w:left w:w="5" w:type="dxa"/>
            </w:tcMar>
            <w:vAlign w:val="bottom"/>
          </w:tcPr>
          <w:p w14:paraId="1F1C6DBD" w14:textId="293F5A34"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nil"/>
              <w:left w:val="nil"/>
              <w:bottom w:val="nil"/>
              <w:right w:val="single" w:sz="4" w:space="0" w:color="000000"/>
            </w:tcBorders>
            <w:shd w:val="clear" w:color="auto" w:fill="auto"/>
            <w:tcMar>
              <w:left w:w="5" w:type="dxa"/>
            </w:tcMar>
            <w:vAlign w:val="bottom"/>
          </w:tcPr>
          <w:p w14:paraId="20AA9C84" w14:textId="73160BC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88" w:type="dxa"/>
            <w:tcBorders>
              <w:top w:val="nil"/>
              <w:left w:val="nil"/>
              <w:bottom w:val="nil"/>
              <w:right w:val="single" w:sz="4" w:space="0" w:color="000000"/>
            </w:tcBorders>
            <w:shd w:val="clear" w:color="auto" w:fill="auto"/>
            <w:tcMar>
              <w:left w:w="5" w:type="dxa"/>
            </w:tcMar>
            <w:vAlign w:val="bottom"/>
          </w:tcPr>
          <w:p w14:paraId="4C4337EA" w14:textId="0E0C4728" w:rsidR="00ED5A2D" w:rsidRPr="003622D6" w:rsidRDefault="00306EB4"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043" w:type="dxa"/>
            <w:tcBorders>
              <w:top w:val="nil"/>
              <w:left w:val="nil"/>
              <w:bottom w:val="nil"/>
              <w:right w:val="single" w:sz="4" w:space="0" w:color="000000"/>
            </w:tcBorders>
            <w:shd w:val="clear" w:color="auto" w:fill="auto"/>
            <w:tcMar>
              <w:left w:w="5" w:type="dxa"/>
            </w:tcMar>
            <w:vAlign w:val="bottom"/>
          </w:tcPr>
          <w:p w14:paraId="49C4DC2E" w14:textId="7535C26C"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18</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03FB830" w14:textId="3EC223C7"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w:t>
            </w:r>
            <w:r w:rsidR="00060756">
              <w:rPr>
                <w:rFonts w:ascii="Times New Roman" w:eastAsia="Times New Roman" w:hAnsi="Times New Roman" w:cs="Times New Roman"/>
                <w:b/>
                <w:color w:val="auto"/>
                <w:sz w:val="24"/>
                <w:lang w:val="lt-LT"/>
              </w:rPr>
              <w:t>5</w:t>
            </w:r>
          </w:p>
        </w:tc>
      </w:tr>
      <w:tr w:rsidR="00ED5A2D" w:rsidRPr="003622D6" w14:paraId="5B8AB20C" w14:textId="77777777" w:rsidTr="003105C7">
        <w:trPr>
          <w:trHeight w:val="240"/>
        </w:trPr>
        <w:tc>
          <w:tcPr>
            <w:tcW w:w="2551" w:type="dxa"/>
            <w:tcBorders>
              <w:left w:val="single" w:sz="8" w:space="0" w:color="000000"/>
              <w:bottom w:val="single" w:sz="4" w:space="0" w:color="auto"/>
            </w:tcBorders>
            <w:shd w:val="clear" w:color="auto" w:fill="auto"/>
            <w:tcMar>
              <w:left w:w="0" w:type="dxa"/>
            </w:tcMar>
          </w:tcPr>
          <w:p w14:paraId="0EFDD6AF"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Kamajų</w:t>
            </w:r>
          </w:p>
        </w:tc>
        <w:tc>
          <w:tcPr>
            <w:tcW w:w="1689" w:type="dxa"/>
            <w:tcBorders>
              <w:top w:val="single" w:sz="4" w:space="0" w:color="000000"/>
              <w:left w:val="single" w:sz="4" w:space="0" w:color="000000"/>
              <w:bottom w:val="single" w:sz="4" w:space="0" w:color="auto"/>
              <w:right w:val="nil"/>
            </w:tcBorders>
            <w:shd w:val="clear" w:color="auto" w:fill="auto"/>
            <w:tcMar>
              <w:left w:w="5" w:type="dxa"/>
            </w:tcMar>
            <w:vAlign w:val="bottom"/>
          </w:tcPr>
          <w:p w14:paraId="3B21BD42" w14:textId="05C687E2"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1245" w:type="dxa"/>
            <w:tcBorders>
              <w:top w:val="single" w:sz="4" w:space="0" w:color="000000"/>
              <w:left w:val="single" w:sz="4" w:space="0" w:color="000000"/>
              <w:bottom w:val="nil"/>
              <w:right w:val="nil"/>
            </w:tcBorders>
            <w:shd w:val="clear" w:color="auto" w:fill="auto"/>
            <w:tcMar>
              <w:left w:w="5" w:type="dxa"/>
            </w:tcMar>
            <w:vAlign w:val="bottom"/>
          </w:tcPr>
          <w:p w14:paraId="186663F9" w14:textId="364A208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190" w:type="dxa"/>
            <w:tcBorders>
              <w:top w:val="single" w:sz="4" w:space="0" w:color="000000"/>
              <w:left w:val="single" w:sz="4" w:space="0" w:color="000000"/>
              <w:bottom w:val="nil"/>
              <w:right w:val="nil"/>
            </w:tcBorders>
            <w:shd w:val="clear" w:color="auto" w:fill="auto"/>
            <w:tcMar>
              <w:left w:w="5" w:type="dxa"/>
            </w:tcMar>
            <w:vAlign w:val="bottom"/>
          </w:tcPr>
          <w:p w14:paraId="2B15F683" w14:textId="22467774"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17</w:t>
            </w:r>
          </w:p>
        </w:tc>
        <w:tc>
          <w:tcPr>
            <w:tcW w:w="988" w:type="dxa"/>
            <w:tcBorders>
              <w:top w:val="single" w:sz="4" w:space="0" w:color="000000"/>
              <w:left w:val="single" w:sz="4" w:space="0" w:color="000000"/>
              <w:bottom w:val="nil"/>
              <w:right w:val="nil"/>
            </w:tcBorders>
            <w:shd w:val="clear" w:color="auto" w:fill="auto"/>
            <w:tcMar>
              <w:left w:w="5" w:type="dxa"/>
            </w:tcMar>
            <w:vAlign w:val="bottom"/>
          </w:tcPr>
          <w:p w14:paraId="049EDC21" w14:textId="3976971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043" w:type="dxa"/>
            <w:tcBorders>
              <w:top w:val="single" w:sz="4" w:space="0" w:color="000000"/>
              <w:left w:val="single" w:sz="4" w:space="0" w:color="000000"/>
              <w:bottom w:val="nil"/>
              <w:right w:val="nil"/>
            </w:tcBorders>
            <w:shd w:val="clear" w:color="auto" w:fill="auto"/>
            <w:tcMar>
              <w:left w:w="5" w:type="dxa"/>
            </w:tcMar>
            <w:vAlign w:val="bottom"/>
          </w:tcPr>
          <w:p w14:paraId="5D6F9DFA" w14:textId="528870F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E0C5E4F" w14:textId="28F00046"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47</w:t>
            </w:r>
          </w:p>
        </w:tc>
      </w:tr>
      <w:tr w:rsidR="00ED5A2D" w:rsidRPr="003622D6" w14:paraId="296D7F7C" w14:textId="77777777" w:rsidTr="003105C7">
        <w:trPr>
          <w:trHeight w:val="344"/>
        </w:trPr>
        <w:tc>
          <w:tcPr>
            <w:tcW w:w="2551" w:type="dxa"/>
            <w:tcBorders>
              <w:top w:val="single" w:sz="4" w:space="0" w:color="auto"/>
              <w:left w:val="single" w:sz="8" w:space="0" w:color="000000"/>
              <w:bottom w:val="single" w:sz="4" w:space="0" w:color="auto"/>
            </w:tcBorders>
            <w:shd w:val="clear" w:color="auto" w:fill="auto"/>
            <w:tcMar>
              <w:left w:w="0" w:type="dxa"/>
            </w:tcMar>
          </w:tcPr>
          <w:p w14:paraId="72DD5CC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Kriaunų</w:t>
            </w:r>
          </w:p>
        </w:tc>
        <w:tc>
          <w:tcPr>
            <w:tcW w:w="1689" w:type="dxa"/>
            <w:tcBorders>
              <w:top w:val="single" w:sz="4" w:space="0" w:color="auto"/>
              <w:left w:val="single" w:sz="4" w:space="0" w:color="000000"/>
              <w:bottom w:val="single" w:sz="4" w:space="0" w:color="auto"/>
              <w:right w:val="single" w:sz="4" w:space="0" w:color="000000"/>
            </w:tcBorders>
            <w:shd w:val="clear" w:color="auto" w:fill="auto"/>
            <w:tcMar>
              <w:left w:w="5" w:type="dxa"/>
            </w:tcMar>
            <w:vAlign w:val="bottom"/>
          </w:tcPr>
          <w:p w14:paraId="313D7079" w14:textId="24CEAA07"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p>
        </w:tc>
        <w:tc>
          <w:tcPr>
            <w:tcW w:w="1245"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1D10A9B3" w14:textId="4DE97698"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c>
          <w:tcPr>
            <w:tcW w:w="1190"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234B0668" w14:textId="539FD0A1"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988"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1041771C" w14:textId="4A2FE45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043" w:type="dxa"/>
            <w:tcBorders>
              <w:top w:val="single" w:sz="4" w:space="0" w:color="000000"/>
              <w:left w:val="nil"/>
              <w:bottom w:val="single" w:sz="4" w:space="0" w:color="auto"/>
              <w:right w:val="single" w:sz="4" w:space="0" w:color="000000"/>
            </w:tcBorders>
            <w:shd w:val="clear" w:color="auto" w:fill="auto"/>
            <w:tcMar>
              <w:left w:w="5" w:type="dxa"/>
            </w:tcMar>
            <w:vAlign w:val="bottom"/>
          </w:tcPr>
          <w:p w14:paraId="3A8330E8" w14:textId="2B46A85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02" w:type="dxa"/>
            <w:tcBorders>
              <w:left w:val="single" w:sz="4" w:space="0" w:color="000000"/>
              <w:bottom w:val="single" w:sz="4" w:space="0" w:color="auto"/>
              <w:right w:val="single" w:sz="8" w:space="0" w:color="000000"/>
            </w:tcBorders>
            <w:shd w:val="clear" w:color="auto" w:fill="auto"/>
            <w:tcMar>
              <w:left w:w="5" w:type="dxa"/>
            </w:tcMar>
          </w:tcPr>
          <w:p w14:paraId="55F815E9" w14:textId="6D1A778F"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21</w:t>
            </w:r>
          </w:p>
        </w:tc>
      </w:tr>
      <w:tr w:rsidR="003105C7" w:rsidRPr="003622D6" w14:paraId="0D8BD468" w14:textId="77777777" w:rsidTr="003105C7">
        <w:tc>
          <w:tcPr>
            <w:tcW w:w="2551" w:type="dxa"/>
            <w:tcBorders>
              <w:top w:val="single" w:sz="4" w:space="0" w:color="auto"/>
              <w:left w:val="single" w:sz="8" w:space="0" w:color="000000"/>
              <w:bottom w:val="single" w:sz="4" w:space="0" w:color="000000"/>
            </w:tcBorders>
            <w:shd w:val="clear" w:color="auto" w:fill="auto"/>
            <w:tcMar>
              <w:left w:w="0" w:type="dxa"/>
            </w:tcMar>
          </w:tcPr>
          <w:p w14:paraId="236A8846" w14:textId="77777777" w:rsidR="003105C7" w:rsidRPr="003622D6" w:rsidRDefault="003105C7" w:rsidP="00ED5A2D">
            <w:pPr>
              <w:rPr>
                <w:rFonts w:ascii="Times New Roman" w:eastAsia="Times New Roman" w:hAnsi="Times New Roman" w:cs="Times New Roman"/>
                <w:color w:val="auto"/>
                <w:sz w:val="24"/>
                <w:lang w:val="lt-LT"/>
              </w:rPr>
            </w:pPr>
          </w:p>
        </w:tc>
        <w:tc>
          <w:tcPr>
            <w:tcW w:w="1689" w:type="dxa"/>
            <w:tcBorders>
              <w:top w:val="single" w:sz="4" w:space="0" w:color="auto"/>
              <w:left w:val="single" w:sz="4" w:space="0" w:color="000000"/>
              <w:bottom w:val="nil"/>
              <w:right w:val="single" w:sz="4" w:space="0" w:color="000000"/>
            </w:tcBorders>
            <w:shd w:val="clear" w:color="auto" w:fill="auto"/>
            <w:tcMar>
              <w:left w:w="5" w:type="dxa"/>
            </w:tcMar>
            <w:vAlign w:val="bottom"/>
          </w:tcPr>
          <w:p w14:paraId="48FAA737" w14:textId="77777777" w:rsidR="003105C7" w:rsidRDefault="003105C7" w:rsidP="00ED5A2D">
            <w:pPr>
              <w:jc w:val="center"/>
              <w:rPr>
                <w:rFonts w:ascii="Times New Roman" w:eastAsia="Times New Roman" w:hAnsi="Times New Roman" w:cs="Times New Roman"/>
                <w:color w:val="auto"/>
                <w:sz w:val="24"/>
                <w:lang w:val="lt-LT"/>
              </w:rPr>
            </w:pPr>
          </w:p>
        </w:tc>
        <w:tc>
          <w:tcPr>
            <w:tcW w:w="1245" w:type="dxa"/>
            <w:tcBorders>
              <w:top w:val="single" w:sz="4" w:space="0" w:color="auto"/>
              <w:left w:val="nil"/>
              <w:bottom w:val="single" w:sz="4" w:space="0" w:color="000000"/>
              <w:right w:val="single" w:sz="4" w:space="0" w:color="000000"/>
            </w:tcBorders>
            <w:shd w:val="clear" w:color="auto" w:fill="auto"/>
            <w:tcMar>
              <w:left w:w="5" w:type="dxa"/>
            </w:tcMar>
            <w:vAlign w:val="bottom"/>
          </w:tcPr>
          <w:p w14:paraId="52EDD540" w14:textId="77777777" w:rsidR="003105C7" w:rsidRDefault="003105C7" w:rsidP="00ED5A2D">
            <w:pPr>
              <w:jc w:val="center"/>
              <w:rPr>
                <w:rFonts w:ascii="Times New Roman" w:eastAsia="Times New Roman" w:hAnsi="Times New Roman" w:cs="Times New Roman"/>
                <w:color w:val="auto"/>
                <w:sz w:val="24"/>
                <w:lang w:val="lt-LT"/>
              </w:rPr>
            </w:pPr>
          </w:p>
        </w:tc>
        <w:tc>
          <w:tcPr>
            <w:tcW w:w="1190" w:type="dxa"/>
            <w:tcBorders>
              <w:top w:val="single" w:sz="4" w:space="0" w:color="auto"/>
              <w:left w:val="nil"/>
              <w:bottom w:val="single" w:sz="4" w:space="0" w:color="000000"/>
              <w:right w:val="single" w:sz="4" w:space="0" w:color="000000"/>
            </w:tcBorders>
            <w:shd w:val="clear" w:color="auto" w:fill="auto"/>
            <w:tcMar>
              <w:left w:w="5" w:type="dxa"/>
            </w:tcMar>
            <w:vAlign w:val="bottom"/>
          </w:tcPr>
          <w:p w14:paraId="091AE427" w14:textId="77777777" w:rsidR="003105C7" w:rsidRDefault="003105C7" w:rsidP="00ED5A2D">
            <w:pPr>
              <w:jc w:val="center"/>
              <w:rPr>
                <w:rFonts w:ascii="Times New Roman" w:eastAsia="Times New Roman" w:hAnsi="Times New Roman" w:cs="Times New Roman"/>
                <w:color w:val="auto"/>
                <w:sz w:val="24"/>
                <w:lang w:val="lt-LT"/>
              </w:rPr>
            </w:pPr>
          </w:p>
        </w:tc>
        <w:tc>
          <w:tcPr>
            <w:tcW w:w="988" w:type="dxa"/>
            <w:tcBorders>
              <w:top w:val="single" w:sz="4" w:space="0" w:color="auto"/>
              <w:left w:val="nil"/>
              <w:bottom w:val="single" w:sz="4" w:space="0" w:color="000000"/>
              <w:right w:val="single" w:sz="4" w:space="0" w:color="000000"/>
            </w:tcBorders>
            <w:shd w:val="clear" w:color="auto" w:fill="auto"/>
            <w:tcMar>
              <w:left w:w="5" w:type="dxa"/>
            </w:tcMar>
            <w:vAlign w:val="bottom"/>
          </w:tcPr>
          <w:p w14:paraId="67AF4EDC" w14:textId="77777777" w:rsidR="003105C7" w:rsidRDefault="003105C7" w:rsidP="00ED5A2D">
            <w:pPr>
              <w:jc w:val="center"/>
              <w:rPr>
                <w:rFonts w:ascii="Times New Roman" w:eastAsia="Times New Roman" w:hAnsi="Times New Roman" w:cs="Times New Roman"/>
                <w:color w:val="auto"/>
                <w:sz w:val="24"/>
                <w:lang w:val="lt-LT"/>
              </w:rPr>
            </w:pPr>
          </w:p>
        </w:tc>
        <w:tc>
          <w:tcPr>
            <w:tcW w:w="1043" w:type="dxa"/>
            <w:tcBorders>
              <w:top w:val="single" w:sz="4" w:space="0" w:color="auto"/>
              <w:left w:val="nil"/>
              <w:bottom w:val="single" w:sz="4" w:space="0" w:color="000000"/>
              <w:right w:val="single" w:sz="4" w:space="0" w:color="000000"/>
            </w:tcBorders>
            <w:shd w:val="clear" w:color="auto" w:fill="auto"/>
            <w:tcMar>
              <w:left w:w="5" w:type="dxa"/>
            </w:tcMar>
            <w:vAlign w:val="bottom"/>
          </w:tcPr>
          <w:p w14:paraId="4B712B95" w14:textId="77777777" w:rsidR="003105C7" w:rsidRDefault="003105C7" w:rsidP="00ED5A2D">
            <w:pPr>
              <w:jc w:val="center"/>
              <w:rPr>
                <w:rFonts w:ascii="Times New Roman" w:eastAsia="Times New Roman" w:hAnsi="Times New Roman" w:cs="Times New Roman"/>
                <w:color w:val="auto"/>
                <w:sz w:val="24"/>
                <w:lang w:val="lt-LT"/>
              </w:rPr>
            </w:pPr>
          </w:p>
        </w:tc>
        <w:tc>
          <w:tcPr>
            <w:tcW w:w="902" w:type="dxa"/>
            <w:tcBorders>
              <w:top w:val="single" w:sz="4" w:space="0" w:color="auto"/>
              <w:left w:val="single" w:sz="4" w:space="0" w:color="000000"/>
              <w:bottom w:val="single" w:sz="4" w:space="0" w:color="000000"/>
              <w:right w:val="single" w:sz="8" w:space="0" w:color="000000"/>
            </w:tcBorders>
            <w:shd w:val="clear" w:color="auto" w:fill="auto"/>
            <w:tcMar>
              <w:left w:w="5" w:type="dxa"/>
            </w:tcMar>
          </w:tcPr>
          <w:p w14:paraId="4FA1CEEA" w14:textId="77777777" w:rsidR="003105C7" w:rsidRDefault="003105C7" w:rsidP="00ED5A2D">
            <w:pPr>
              <w:jc w:val="center"/>
              <w:rPr>
                <w:rFonts w:ascii="Times New Roman" w:eastAsia="Times New Roman" w:hAnsi="Times New Roman" w:cs="Times New Roman"/>
                <w:b/>
                <w:color w:val="auto"/>
                <w:sz w:val="24"/>
                <w:lang w:val="lt-LT"/>
              </w:rPr>
            </w:pPr>
          </w:p>
        </w:tc>
      </w:tr>
      <w:tr w:rsidR="00ED5A2D" w:rsidRPr="003622D6" w14:paraId="09C61D26" w14:textId="77777777" w:rsidTr="00ED5A2D">
        <w:tc>
          <w:tcPr>
            <w:tcW w:w="2551" w:type="dxa"/>
            <w:tcBorders>
              <w:left w:val="single" w:sz="8" w:space="0" w:color="000000"/>
              <w:bottom w:val="single" w:sz="4" w:space="0" w:color="000000"/>
            </w:tcBorders>
            <w:shd w:val="clear" w:color="auto" w:fill="auto"/>
            <w:tcMar>
              <w:left w:w="0" w:type="dxa"/>
            </w:tcMar>
          </w:tcPr>
          <w:p w14:paraId="68C08AD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Laibgalių</w:t>
            </w:r>
          </w:p>
        </w:tc>
        <w:tc>
          <w:tcPr>
            <w:tcW w:w="1689" w:type="dxa"/>
            <w:tcBorders>
              <w:left w:val="single" w:sz="4" w:space="0" w:color="000000"/>
              <w:bottom w:val="single" w:sz="4" w:space="0" w:color="000000"/>
            </w:tcBorders>
            <w:shd w:val="clear" w:color="auto" w:fill="auto"/>
            <w:tcMar>
              <w:left w:w="5" w:type="dxa"/>
            </w:tcMar>
          </w:tcPr>
          <w:p w14:paraId="3D9B4F4B" w14:textId="0BFBD7FD"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w:t>
            </w:r>
          </w:p>
        </w:tc>
        <w:tc>
          <w:tcPr>
            <w:tcW w:w="1245" w:type="dxa"/>
            <w:tcBorders>
              <w:left w:val="single" w:sz="4" w:space="0" w:color="000000"/>
              <w:bottom w:val="single" w:sz="4" w:space="0" w:color="000000"/>
            </w:tcBorders>
            <w:shd w:val="clear" w:color="auto" w:fill="auto"/>
            <w:tcMar>
              <w:left w:w="5" w:type="dxa"/>
            </w:tcMar>
          </w:tcPr>
          <w:p w14:paraId="0A3DCD63" w14:textId="419684DE"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190" w:type="dxa"/>
            <w:tcBorders>
              <w:left w:val="single" w:sz="4" w:space="0" w:color="000000"/>
              <w:bottom w:val="single" w:sz="4" w:space="0" w:color="000000"/>
            </w:tcBorders>
            <w:shd w:val="clear" w:color="auto" w:fill="auto"/>
            <w:tcMar>
              <w:left w:w="5" w:type="dxa"/>
            </w:tcMar>
          </w:tcPr>
          <w:p w14:paraId="7FFCF9F8" w14:textId="6C890781"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988" w:type="dxa"/>
            <w:tcBorders>
              <w:left w:val="single" w:sz="4" w:space="0" w:color="000000"/>
              <w:bottom w:val="single" w:sz="4" w:space="0" w:color="000000"/>
            </w:tcBorders>
            <w:shd w:val="clear" w:color="auto" w:fill="auto"/>
            <w:tcMar>
              <w:left w:w="5" w:type="dxa"/>
            </w:tcMar>
          </w:tcPr>
          <w:p w14:paraId="270EA957" w14:textId="5B0E7670"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p>
        </w:tc>
        <w:tc>
          <w:tcPr>
            <w:tcW w:w="1043" w:type="dxa"/>
            <w:tcBorders>
              <w:left w:val="single" w:sz="4" w:space="0" w:color="000000"/>
              <w:bottom w:val="single" w:sz="4" w:space="0" w:color="000000"/>
            </w:tcBorders>
            <w:shd w:val="clear" w:color="auto" w:fill="auto"/>
            <w:tcMar>
              <w:left w:w="5" w:type="dxa"/>
            </w:tcMar>
          </w:tcPr>
          <w:p w14:paraId="78832706" w14:textId="142C816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A7D08C4" w14:textId="07252A2B" w:rsidR="00ED5A2D" w:rsidRPr="003622D6" w:rsidRDefault="00F4444A"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74</w:t>
            </w:r>
          </w:p>
        </w:tc>
      </w:tr>
      <w:tr w:rsidR="00ED5A2D" w:rsidRPr="003622D6" w14:paraId="1E7E06BA" w14:textId="77777777" w:rsidTr="00ED5A2D">
        <w:trPr>
          <w:trHeight w:val="315"/>
        </w:trPr>
        <w:tc>
          <w:tcPr>
            <w:tcW w:w="2551" w:type="dxa"/>
            <w:tcBorders>
              <w:left w:val="single" w:sz="8" w:space="0" w:color="000000"/>
              <w:bottom w:val="single" w:sz="4" w:space="0" w:color="000000"/>
            </w:tcBorders>
            <w:shd w:val="clear" w:color="auto" w:fill="auto"/>
            <w:tcMar>
              <w:left w:w="0" w:type="dxa"/>
            </w:tcMar>
          </w:tcPr>
          <w:p w14:paraId="1058FB65"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Panemunėlio</w:t>
            </w:r>
          </w:p>
        </w:tc>
        <w:tc>
          <w:tcPr>
            <w:tcW w:w="1689" w:type="dxa"/>
            <w:tcBorders>
              <w:left w:val="single" w:sz="4" w:space="0" w:color="000000"/>
              <w:bottom w:val="single" w:sz="4" w:space="0" w:color="000000"/>
            </w:tcBorders>
            <w:shd w:val="clear" w:color="auto" w:fill="auto"/>
            <w:tcMar>
              <w:left w:w="5" w:type="dxa"/>
            </w:tcMar>
          </w:tcPr>
          <w:p w14:paraId="40B11B32" w14:textId="2A03A3A5"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w:t>
            </w:r>
          </w:p>
        </w:tc>
        <w:tc>
          <w:tcPr>
            <w:tcW w:w="1245" w:type="dxa"/>
            <w:tcBorders>
              <w:left w:val="single" w:sz="4" w:space="0" w:color="000000"/>
              <w:bottom w:val="single" w:sz="4" w:space="0" w:color="000000"/>
            </w:tcBorders>
            <w:shd w:val="clear" w:color="auto" w:fill="auto"/>
            <w:tcMar>
              <w:left w:w="5" w:type="dxa"/>
            </w:tcMar>
          </w:tcPr>
          <w:p w14:paraId="656D2E45" w14:textId="5231AAB8"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left w:val="single" w:sz="4" w:space="0" w:color="000000"/>
              <w:bottom w:val="single" w:sz="4" w:space="0" w:color="000000"/>
            </w:tcBorders>
            <w:shd w:val="clear" w:color="auto" w:fill="auto"/>
            <w:tcMar>
              <w:left w:w="5" w:type="dxa"/>
            </w:tcMar>
          </w:tcPr>
          <w:p w14:paraId="2894F67E" w14:textId="03B4D1DC" w:rsidR="00ED5A2D" w:rsidRPr="003622D6" w:rsidRDefault="00F4444A"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p>
        </w:tc>
        <w:tc>
          <w:tcPr>
            <w:tcW w:w="988" w:type="dxa"/>
            <w:tcBorders>
              <w:left w:val="single" w:sz="4" w:space="0" w:color="000000"/>
              <w:bottom w:val="single" w:sz="4" w:space="0" w:color="000000"/>
            </w:tcBorders>
            <w:shd w:val="clear" w:color="auto" w:fill="auto"/>
            <w:tcMar>
              <w:left w:w="5" w:type="dxa"/>
            </w:tcMar>
          </w:tcPr>
          <w:p w14:paraId="75C1090D" w14:textId="15D2D3EE"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043" w:type="dxa"/>
            <w:tcBorders>
              <w:left w:val="single" w:sz="4" w:space="0" w:color="000000"/>
              <w:bottom w:val="single" w:sz="4" w:space="0" w:color="000000"/>
            </w:tcBorders>
            <w:shd w:val="clear" w:color="auto" w:fill="auto"/>
            <w:tcMar>
              <w:left w:w="5" w:type="dxa"/>
            </w:tcMar>
          </w:tcPr>
          <w:p w14:paraId="09852A4B" w14:textId="5FC53283" w:rsidR="00ED5A2D" w:rsidRPr="003622D6" w:rsidRDefault="002C0340" w:rsidP="005C5E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14</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4B42861" w14:textId="602EE482"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43</w:t>
            </w:r>
          </w:p>
        </w:tc>
      </w:tr>
      <w:tr w:rsidR="00ED5A2D" w:rsidRPr="003622D6" w14:paraId="24108EC6" w14:textId="77777777" w:rsidTr="00ED5A2D">
        <w:tc>
          <w:tcPr>
            <w:tcW w:w="2551" w:type="dxa"/>
            <w:tcBorders>
              <w:left w:val="single" w:sz="8" w:space="0" w:color="000000"/>
              <w:bottom w:val="single" w:sz="4" w:space="0" w:color="000000"/>
            </w:tcBorders>
            <w:shd w:val="clear" w:color="auto" w:fill="auto"/>
            <w:tcMar>
              <w:left w:w="0" w:type="dxa"/>
            </w:tcMar>
          </w:tcPr>
          <w:p w14:paraId="63D4E03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Obelių</w:t>
            </w:r>
          </w:p>
        </w:tc>
        <w:tc>
          <w:tcPr>
            <w:tcW w:w="1689" w:type="dxa"/>
            <w:tcBorders>
              <w:left w:val="single" w:sz="4" w:space="0" w:color="000000"/>
              <w:bottom w:val="single" w:sz="4" w:space="0" w:color="000000"/>
            </w:tcBorders>
            <w:shd w:val="clear" w:color="auto" w:fill="auto"/>
            <w:tcMar>
              <w:left w:w="5" w:type="dxa"/>
            </w:tcMar>
          </w:tcPr>
          <w:p w14:paraId="78AA853B" w14:textId="033AAFB6"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34</w:t>
            </w:r>
          </w:p>
        </w:tc>
        <w:tc>
          <w:tcPr>
            <w:tcW w:w="1245" w:type="dxa"/>
            <w:tcBorders>
              <w:left w:val="single" w:sz="4" w:space="0" w:color="000000"/>
              <w:bottom w:val="single" w:sz="4" w:space="0" w:color="000000"/>
            </w:tcBorders>
            <w:shd w:val="clear" w:color="auto" w:fill="auto"/>
            <w:tcMar>
              <w:left w:w="5" w:type="dxa"/>
            </w:tcMar>
          </w:tcPr>
          <w:p w14:paraId="40C60DD0" w14:textId="5569C5F0"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left w:val="single" w:sz="4" w:space="0" w:color="000000"/>
              <w:bottom w:val="single" w:sz="4" w:space="0" w:color="000000"/>
            </w:tcBorders>
            <w:shd w:val="clear" w:color="auto" w:fill="auto"/>
            <w:tcMar>
              <w:left w:w="5" w:type="dxa"/>
            </w:tcMar>
          </w:tcPr>
          <w:p w14:paraId="090CB544" w14:textId="5FD30F9B"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w:t>
            </w:r>
          </w:p>
        </w:tc>
        <w:tc>
          <w:tcPr>
            <w:tcW w:w="988" w:type="dxa"/>
            <w:tcBorders>
              <w:left w:val="single" w:sz="4" w:space="0" w:color="000000"/>
              <w:bottom w:val="single" w:sz="4" w:space="0" w:color="000000"/>
            </w:tcBorders>
            <w:shd w:val="clear" w:color="auto" w:fill="auto"/>
            <w:tcMar>
              <w:left w:w="5" w:type="dxa"/>
            </w:tcMar>
          </w:tcPr>
          <w:p w14:paraId="479296DE" w14:textId="136AFD69"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043" w:type="dxa"/>
            <w:tcBorders>
              <w:left w:val="single" w:sz="4" w:space="0" w:color="000000"/>
              <w:bottom w:val="single" w:sz="4" w:space="0" w:color="000000"/>
            </w:tcBorders>
            <w:shd w:val="clear" w:color="auto" w:fill="auto"/>
            <w:tcMar>
              <w:left w:w="5" w:type="dxa"/>
            </w:tcMar>
          </w:tcPr>
          <w:p w14:paraId="5DB2A015" w14:textId="2AA2EA1C"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8B432E0" w14:textId="4BE97AD6"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71</w:t>
            </w:r>
          </w:p>
        </w:tc>
      </w:tr>
      <w:tr w:rsidR="00ED5A2D" w:rsidRPr="003622D6" w14:paraId="65DE6B5D" w14:textId="77777777" w:rsidTr="00ED5A2D">
        <w:trPr>
          <w:trHeight w:val="330"/>
        </w:trPr>
        <w:tc>
          <w:tcPr>
            <w:tcW w:w="2551" w:type="dxa"/>
            <w:tcBorders>
              <w:left w:val="single" w:sz="8" w:space="0" w:color="000000"/>
              <w:bottom w:val="single" w:sz="4" w:space="0" w:color="000000"/>
            </w:tcBorders>
            <w:shd w:val="clear" w:color="auto" w:fill="auto"/>
            <w:tcMar>
              <w:left w:w="0" w:type="dxa"/>
            </w:tcMar>
          </w:tcPr>
          <w:p w14:paraId="2A41FBC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Pandėlio</w:t>
            </w:r>
          </w:p>
        </w:tc>
        <w:tc>
          <w:tcPr>
            <w:tcW w:w="1689" w:type="dxa"/>
            <w:tcBorders>
              <w:left w:val="single" w:sz="4" w:space="0" w:color="000000"/>
              <w:bottom w:val="single" w:sz="4" w:space="0" w:color="000000"/>
            </w:tcBorders>
            <w:shd w:val="clear" w:color="auto" w:fill="auto"/>
            <w:tcMar>
              <w:left w:w="5" w:type="dxa"/>
            </w:tcMar>
          </w:tcPr>
          <w:p w14:paraId="4064BD76" w14:textId="22972760"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29</w:t>
            </w:r>
          </w:p>
        </w:tc>
        <w:tc>
          <w:tcPr>
            <w:tcW w:w="1245" w:type="dxa"/>
            <w:tcBorders>
              <w:left w:val="single" w:sz="4" w:space="0" w:color="000000"/>
              <w:bottom w:val="single" w:sz="4" w:space="0" w:color="000000"/>
            </w:tcBorders>
            <w:shd w:val="clear" w:color="auto" w:fill="auto"/>
            <w:tcMar>
              <w:left w:w="5" w:type="dxa"/>
            </w:tcMar>
          </w:tcPr>
          <w:p w14:paraId="73C52C3C" w14:textId="54F850FC"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190" w:type="dxa"/>
            <w:tcBorders>
              <w:left w:val="single" w:sz="4" w:space="0" w:color="000000"/>
              <w:bottom w:val="single" w:sz="4" w:space="0" w:color="000000"/>
            </w:tcBorders>
            <w:shd w:val="clear" w:color="auto" w:fill="auto"/>
            <w:tcMar>
              <w:left w:w="5" w:type="dxa"/>
            </w:tcMar>
          </w:tcPr>
          <w:p w14:paraId="6E3EE7DD" w14:textId="3A40BBB9"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17</w:t>
            </w:r>
          </w:p>
        </w:tc>
        <w:tc>
          <w:tcPr>
            <w:tcW w:w="988" w:type="dxa"/>
            <w:tcBorders>
              <w:left w:val="single" w:sz="4" w:space="0" w:color="000000"/>
              <w:bottom w:val="single" w:sz="4" w:space="0" w:color="000000"/>
            </w:tcBorders>
            <w:shd w:val="clear" w:color="auto" w:fill="auto"/>
            <w:tcMar>
              <w:left w:w="5" w:type="dxa"/>
            </w:tcMar>
          </w:tcPr>
          <w:p w14:paraId="7E52030A" w14:textId="09F5DE3E"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1043" w:type="dxa"/>
            <w:tcBorders>
              <w:left w:val="single" w:sz="4" w:space="0" w:color="000000"/>
              <w:bottom w:val="single" w:sz="4" w:space="0" w:color="000000"/>
            </w:tcBorders>
            <w:shd w:val="clear" w:color="auto" w:fill="auto"/>
            <w:tcMar>
              <w:left w:w="5" w:type="dxa"/>
            </w:tcMar>
          </w:tcPr>
          <w:p w14:paraId="2B4B9D48" w14:textId="2F841C1A" w:rsidR="00ED5A2D" w:rsidRPr="003622D6" w:rsidRDefault="002C034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0EDD965F" w14:textId="28269E9B"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67</w:t>
            </w:r>
          </w:p>
        </w:tc>
      </w:tr>
      <w:tr w:rsidR="00ED5A2D" w:rsidRPr="003622D6" w14:paraId="3D9DD4FC" w14:textId="77777777" w:rsidTr="00ED5A2D">
        <w:tc>
          <w:tcPr>
            <w:tcW w:w="2551" w:type="dxa"/>
            <w:tcBorders>
              <w:left w:val="single" w:sz="8" w:space="0" w:color="000000"/>
              <w:bottom w:val="single" w:sz="4" w:space="0" w:color="000000"/>
            </w:tcBorders>
            <w:shd w:val="clear" w:color="auto" w:fill="auto"/>
            <w:tcMar>
              <w:left w:w="0" w:type="dxa"/>
            </w:tcMar>
          </w:tcPr>
          <w:p w14:paraId="20C9B91C" w14:textId="77777777" w:rsidR="00ED5A2D" w:rsidRPr="003622D6" w:rsidRDefault="00ED5A2D" w:rsidP="00ED5A2D">
            <w:pP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 per metus</w:t>
            </w:r>
            <w:r>
              <w:rPr>
                <w:rFonts w:ascii="Times New Roman" w:eastAsia="Times New Roman" w:hAnsi="Times New Roman" w:cs="Times New Roman"/>
                <w:b/>
                <w:color w:val="auto"/>
                <w:sz w:val="24"/>
                <w:lang w:val="lt-LT"/>
              </w:rPr>
              <w:t>:</w:t>
            </w:r>
          </w:p>
        </w:tc>
        <w:tc>
          <w:tcPr>
            <w:tcW w:w="1689" w:type="dxa"/>
            <w:tcBorders>
              <w:left w:val="single" w:sz="4" w:space="0" w:color="000000"/>
              <w:bottom w:val="single" w:sz="4" w:space="0" w:color="000000"/>
            </w:tcBorders>
            <w:shd w:val="clear" w:color="auto" w:fill="auto"/>
            <w:tcMar>
              <w:left w:w="5" w:type="dxa"/>
            </w:tcMar>
          </w:tcPr>
          <w:p w14:paraId="75CF3758" w14:textId="65AF8F21"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199</w:t>
            </w:r>
          </w:p>
        </w:tc>
        <w:tc>
          <w:tcPr>
            <w:tcW w:w="1245" w:type="dxa"/>
            <w:tcBorders>
              <w:left w:val="single" w:sz="4" w:space="0" w:color="000000"/>
              <w:bottom w:val="single" w:sz="4" w:space="0" w:color="000000"/>
            </w:tcBorders>
            <w:shd w:val="clear" w:color="auto" w:fill="auto"/>
            <w:tcMar>
              <w:left w:w="5" w:type="dxa"/>
            </w:tcMar>
          </w:tcPr>
          <w:p w14:paraId="298B1272" w14:textId="7A36FDDC" w:rsidR="00ED5A2D" w:rsidRPr="003622D6" w:rsidRDefault="002C0340"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20</w:t>
            </w:r>
          </w:p>
        </w:tc>
        <w:tc>
          <w:tcPr>
            <w:tcW w:w="1190" w:type="dxa"/>
            <w:tcBorders>
              <w:left w:val="single" w:sz="4" w:space="0" w:color="000000"/>
              <w:bottom w:val="single" w:sz="4" w:space="0" w:color="000000"/>
            </w:tcBorders>
            <w:shd w:val="clear" w:color="auto" w:fill="auto"/>
            <w:tcMar>
              <w:left w:w="5" w:type="dxa"/>
            </w:tcMar>
          </w:tcPr>
          <w:p w14:paraId="574F7368" w14:textId="3E2063C9"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116</w:t>
            </w:r>
          </w:p>
        </w:tc>
        <w:tc>
          <w:tcPr>
            <w:tcW w:w="988" w:type="dxa"/>
            <w:tcBorders>
              <w:left w:val="single" w:sz="4" w:space="0" w:color="000000"/>
              <w:bottom w:val="single" w:sz="4" w:space="0" w:color="000000"/>
            </w:tcBorders>
            <w:shd w:val="clear" w:color="auto" w:fill="auto"/>
            <w:tcMar>
              <w:left w:w="5" w:type="dxa"/>
            </w:tcMar>
          </w:tcPr>
          <w:p w14:paraId="1E0B4E60" w14:textId="66866EF5"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35</w:t>
            </w:r>
          </w:p>
        </w:tc>
        <w:tc>
          <w:tcPr>
            <w:tcW w:w="1043" w:type="dxa"/>
            <w:tcBorders>
              <w:left w:val="single" w:sz="4" w:space="0" w:color="000000"/>
              <w:bottom w:val="single" w:sz="4" w:space="0" w:color="000000"/>
            </w:tcBorders>
            <w:shd w:val="clear" w:color="auto" w:fill="auto"/>
            <w:tcMar>
              <w:left w:w="5" w:type="dxa"/>
            </w:tcMar>
          </w:tcPr>
          <w:p w14:paraId="32CA7A70" w14:textId="29B54E1B"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108</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CC7F20E" w14:textId="3C4E76F6" w:rsidR="00ED5A2D" w:rsidRPr="003622D6" w:rsidRDefault="000B6EB9"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478</w:t>
            </w:r>
          </w:p>
        </w:tc>
      </w:tr>
    </w:tbl>
    <w:p w14:paraId="6B008F7A"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p w14:paraId="0F8D238D" w14:textId="77777777" w:rsidR="00ED5A2D" w:rsidRPr="00DB0350" w:rsidRDefault="00ED5A2D" w:rsidP="00ED5A2D">
      <w:pPr>
        <w:ind w:left="57" w:right="57"/>
        <w:jc w:val="both"/>
        <w:rPr>
          <w:rFonts w:ascii="Times New Roman" w:eastAsia="Times New Roman" w:hAnsi="Times New Roman" w:cs="Times New Roman"/>
          <w:color w:val="auto"/>
          <w:sz w:val="24"/>
          <w:lang w:val="lt-LT"/>
        </w:rPr>
      </w:pPr>
      <w:r w:rsidRPr="00DB0350">
        <w:rPr>
          <w:rFonts w:ascii="Times New Roman" w:eastAsia="Times New Roman" w:hAnsi="Times New Roman" w:cs="Times New Roman"/>
          <w:caps/>
          <w:color w:val="auto"/>
          <w:sz w:val="24"/>
          <w:lang w:val="lt-LT"/>
        </w:rPr>
        <w:t>*</w:t>
      </w:r>
      <w:r w:rsidRPr="00DB0350">
        <w:rPr>
          <w:rFonts w:ascii="Times New Roman" w:eastAsia="Times New Roman" w:hAnsi="Times New Roman" w:cs="Times New Roman"/>
          <w:color w:val="auto"/>
          <w:sz w:val="24"/>
          <w:lang w:val="lt-LT"/>
        </w:rPr>
        <w:t xml:space="preserve"> Žuvusiųjų transportavimas, vandens išsiurbimas, techninė pagalba, ūkio darbai.</w:t>
      </w:r>
    </w:p>
    <w:p w14:paraId="34997ED0" w14:textId="77777777" w:rsidR="00ED5A2D" w:rsidRPr="00F576D3" w:rsidRDefault="00ED5A2D" w:rsidP="00ED5A2D">
      <w:pPr>
        <w:jc w:val="center"/>
        <w:rPr>
          <w:rFonts w:ascii="Times New Roman" w:eastAsia="Times New Roman" w:hAnsi="Times New Roman" w:cs="Times New Roman"/>
          <w:b/>
          <w:color w:val="auto"/>
          <w:sz w:val="24"/>
          <w:lang w:val="lt-LT"/>
        </w:rPr>
      </w:pPr>
    </w:p>
    <w:p w14:paraId="1FB12452" w14:textId="77777777" w:rsidR="00714BC2" w:rsidRPr="00F576D3" w:rsidRDefault="00714BC2">
      <w:pPr>
        <w:ind w:left="57" w:right="57"/>
        <w:jc w:val="both"/>
        <w:rPr>
          <w:rFonts w:ascii="Times New Roman" w:eastAsia="Times New Roman" w:hAnsi="Times New Roman" w:cs="Times New Roman"/>
          <w:color w:val="auto"/>
          <w:sz w:val="24"/>
          <w:lang w:val="lt-LT"/>
        </w:rPr>
      </w:pPr>
    </w:p>
    <w:p w14:paraId="4C9ED7E6" w14:textId="670B0BCF" w:rsidR="00714BC2" w:rsidRPr="00A00CA7" w:rsidRDefault="00714BC2" w:rsidP="00A00CA7">
      <w:pPr>
        <w:ind w:left="57"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47AE12C1" wp14:editId="5E5DEE16">
            <wp:extent cx="6081041" cy="4770914"/>
            <wp:effectExtent l="0" t="0" r="15240" b="1079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955F01" w14:textId="17675DFE" w:rsidR="00CD4C25" w:rsidRPr="00F576D3" w:rsidRDefault="009F0350">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lastRenderedPageBreak/>
        <w:drawing>
          <wp:inline distT="0" distB="0" distL="0" distR="0" wp14:anchorId="738D95BD" wp14:editId="548397C9">
            <wp:extent cx="5753100" cy="4772025"/>
            <wp:effectExtent l="0" t="0" r="0" b="952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0F9046" w14:textId="30E36401" w:rsidR="00377FA2" w:rsidRDefault="00377FA2" w:rsidP="00A00CA7">
      <w:pPr>
        <w:ind w:right="57"/>
        <w:jc w:val="both"/>
        <w:rPr>
          <w:rFonts w:ascii="Times New Roman" w:eastAsia="Times New Roman" w:hAnsi="Times New Roman" w:cs="Times New Roman"/>
          <w:color w:val="auto"/>
          <w:sz w:val="24"/>
          <w:lang w:val="lt-LT"/>
        </w:rPr>
      </w:pPr>
    </w:p>
    <w:p w14:paraId="1E80494D" w14:textId="77777777" w:rsidR="00A00CA7" w:rsidRPr="00F576D3" w:rsidRDefault="00A00CA7" w:rsidP="00A00CA7">
      <w:pPr>
        <w:ind w:right="57"/>
        <w:jc w:val="both"/>
        <w:rPr>
          <w:rFonts w:ascii="Times New Roman" w:eastAsia="Times New Roman" w:hAnsi="Times New Roman" w:cs="Times New Roman"/>
          <w:color w:val="auto"/>
          <w:sz w:val="24"/>
          <w:lang w:val="lt-LT"/>
        </w:rPr>
      </w:pPr>
    </w:p>
    <w:p w14:paraId="131C8234" w14:textId="2EC753CD" w:rsidR="00D91B7E" w:rsidRPr="00F576D3" w:rsidRDefault="00EE6D38" w:rsidP="00B54032">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22B8C3C6" wp14:editId="1FD23DBA">
            <wp:extent cx="6076950" cy="4076700"/>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955F08" w14:textId="77777777" w:rsidR="00CD4C25" w:rsidRPr="00F576D3" w:rsidRDefault="003A0A04">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lastRenderedPageBreak/>
        <w:t>2. Personalas</w:t>
      </w:r>
    </w:p>
    <w:p w14:paraId="25955F09" w14:textId="77777777" w:rsidR="00CD4C25" w:rsidRPr="00F576D3" w:rsidRDefault="00CD4C25">
      <w:pPr>
        <w:rPr>
          <w:rFonts w:ascii="Times New Roman" w:eastAsia="Times New Roman" w:hAnsi="Times New Roman" w:cs="Times New Roman"/>
          <w:color w:val="auto"/>
          <w:sz w:val="24"/>
          <w:lang w:val="lt-LT"/>
        </w:rPr>
      </w:pPr>
    </w:p>
    <w:tbl>
      <w:tblPr>
        <w:tblW w:w="9597"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104" w:type="dxa"/>
        </w:tblCellMar>
        <w:tblLook w:val="04A0" w:firstRow="1" w:lastRow="0" w:firstColumn="1" w:lastColumn="0" w:noHBand="0" w:noVBand="1"/>
      </w:tblPr>
      <w:tblGrid>
        <w:gridCol w:w="1718"/>
        <w:gridCol w:w="1643"/>
        <w:gridCol w:w="1636"/>
        <w:gridCol w:w="1034"/>
        <w:gridCol w:w="1068"/>
        <w:gridCol w:w="1532"/>
        <w:gridCol w:w="966"/>
      </w:tblGrid>
      <w:tr w:rsidR="00CD4C25" w:rsidRPr="00F576D3" w14:paraId="25955F0F" w14:textId="77777777" w:rsidTr="001B5C7F">
        <w:tc>
          <w:tcPr>
            <w:tcW w:w="1718" w:type="dxa"/>
            <w:tcBorders>
              <w:top w:val="single" w:sz="18" w:space="0" w:color="000000"/>
              <w:bottom w:val="single" w:sz="18" w:space="0" w:color="000000"/>
              <w:right w:val="single" w:sz="18" w:space="0" w:color="000000"/>
            </w:tcBorders>
            <w:shd w:val="clear" w:color="auto" w:fill="FFFFFF"/>
            <w:tcMar>
              <w:left w:w="104" w:type="dxa"/>
            </w:tcMar>
          </w:tcPr>
          <w:p w14:paraId="25955F0A" w14:textId="4E6E6E73"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Savivaldybės priešgaisrinės</w:t>
            </w:r>
          </w:p>
          <w:p w14:paraId="25955F0B" w14:textId="77777777"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tarnyba</w:t>
            </w:r>
          </w:p>
        </w:tc>
        <w:tc>
          <w:tcPr>
            <w:tcW w:w="3279"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C" w14:textId="77777777" w:rsidR="00CD4C25" w:rsidRPr="00F576D3" w:rsidRDefault="003A0A04"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Pareigybės pavadinimas</w:t>
            </w:r>
          </w:p>
        </w:tc>
        <w:tc>
          <w:tcPr>
            <w:tcW w:w="2102"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D" w14:textId="631D32CB" w:rsidR="00CD4C25" w:rsidRPr="00F576D3" w:rsidRDefault="00B54032" w:rsidP="001B5C7F">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Pareigybės lygis ir  koeficientas</w:t>
            </w:r>
          </w:p>
        </w:tc>
        <w:tc>
          <w:tcPr>
            <w:tcW w:w="2498" w:type="dxa"/>
            <w:gridSpan w:val="2"/>
            <w:tcBorders>
              <w:top w:val="single" w:sz="18" w:space="0" w:color="000000"/>
              <w:left w:val="single" w:sz="18" w:space="0" w:color="000000"/>
              <w:bottom w:val="single" w:sz="18" w:space="0" w:color="000000"/>
            </w:tcBorders>
            <w:shd w:val="clear" w:color="auto" w:fill="FFFFFF"/>
            <w:tcMar>
              <w:left w:w="104" w:type="dxa"/>
            </w:tcMar>
          </w:tcPr>
          <w:p w14:paraId="25955F0E" w14:textId="30D041AA" w:rsidR="00CD4C25" w:rsidRPr="00F576D3" w:rsidRDefault="00ED5A2D" w:rsidP="001B5C7F">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Pareigybių</w:t>
            </w:r>
            <w:r w:rsidR="003A0A04" w:rsidRPr="00F576D3">
              <w:rPr>
                <w:rFonts w:ascii="Times New Roman" w:eastAsia="Times New Roman" w:hAnsi="Times New Roman" w:cs="Times New Roman"/>
                <w:color w:val="auto"/>
                <w:sz w:val="24"/>
                <w:lang w:val="lt-LT"/>
              </w:rPr>
              <w:t xml:space="preserve"> skaičius (vnt.)</w:t>
            </w:r>
          </w:p>
        </w:tc>
      </w:tr>
      <w:tr w:rsidR="00CD4C25" w:rsidRPr="00F576D3" w14:paraId="25955F17" w14:textId="77777777" w:rsidTr="001B5C7F">
        <w:tc>
          <w:tcPr>
            <w:tcW w:w="1718" w:type="dxa"/>
            <w:tcBorders>
              <w:top w:val="single" w:sz="18" w:space="0" w:color="000000"/>
              <w:bottom w:val="single" w:sz="18" w:space="0" w:color="000000"/>
              <w:right w:val="single" w:sz="18" w:space="0" w:color="000000"/>
            </w:tcBorders>
            <w:shd w:val="clear" w:color="auto" w:fill="FFFFFF"/>
            <w:tcMar>
              <w:left w:w="104" w:type="dxa"/>
            </w:tcMar>
          </w:tcPr>
          <w:p w14:paraId="25955F10"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1" w14:textId="77777777" w:rsidR="00CD4C25" w:rsidRPr="00F576D3" w:rsidRDefault="003A0A04" w:rsidP="001B5C7F">
            <w:pPr>
              <w:ind w:left="-69" w:right="-135" w:firstLine="69"/>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12" w14:textId="72CCD736" w:rsidR="00CD4C25" w:rsidRPr="00F576D3" w:rsidRDefault="00A0365B"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3" w14:textId="21D54AF0" w:rsidR="00CD4C25" w:rsidRPr="00F576D3" w:rsidRDefault="00CD4C25" w:rsidP="001B5C7F">
            <w:pPr>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14" w14:textId="09AA6A69" w:rsidR="00CD4C25" w:rsidRPr="00F576D3" w:rsidRDefault="00CD4C25" w:rsidP="001B5C7F">
            <w:pPr>
              <w:ind w:left="-103" w:right="-102"/>
              <w:jc w:val="center"/>
              <w:rPr>
                <w:rFonts w:ascii="Times New Roman" w:eastAsia="Times New Roman"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15" w14:textId="18596CA9" w:rsidR="00CD4C25" w:rsidRPr="00F576D3" w:rsidRDefault="00B54032"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patvirtintas**</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16" w14:textId="77777777" w:rsidR="00CD4C25" w:rsidRPr="00F576D3" w:rsidRDefault="003A0A04" w:rsidP="001B5C7F">
            <w:pPr>
              <w:ind w:left="-126" w:right="-79"/>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 užimta</w:t>
            </w:r>
          </w:p>
        </w:tc>
      </w:tr>
      <w:tr w:rsidR="00CD4C25" w:rsidRPr="00F576D3" w14:paraId="25955F2A" w14:textId="77777777" w:rsidTr="001B5C7F">
        <w:trPr>
          <w:trHeight w:val="496"/>
        </w:trPr>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20"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21" w14:textId="1E941301"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1.T</w:t>
            </w:r>
            <w:r w:rsidR="003A0A04" w:rsidRPr="00F576D3">
              <w:rPr>
                <w:rFonts w:ascii="Times New Roman" w:eastAsia="Times New Roman" w:hAnsi="Times New Roman" w:cs="Times New Roman"/>
                <w:color w:val="auto"/>
                <w:sz w:val="24"/>
                <w:lang w:val="lt-LT"/>
              </w:rPr>
              <w:t>arnybos viršininkas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22" w14:textId="5C19470D"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1.T</w:t>
            </w:r>
            <w:r w:rsidR="003A0A04" w:rsidRPr="00F576D3">
              <w:rPr>
                <w:rFonts w:ascii="Times New Roman" w:eastAsia="Times New Roman" w:hAnsi="Times New Roman" w:cs="Times New Roman"/>
                <w:color w:val="auto"/>
                <w:sz w:val="24"/>
                <w:lang w:val="lt-LT"/>
              </w:rPr>
              <w:t>arnybos viršininkas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36420ACA" w14:textId="77777777" w:rsidR="000504A5" w:rsidRPr="00F576D3" w:rsidRDefault="000504A5"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 lygis</w:t>
            </w:r>
          </w:p>
          <w:p w14:paraId="25955F23" w14:textId="74B23E89" w:rsidR="00CD4C25" w:rsidRPr="00F576D3" w:rsidRDefault="00CD4C25" w:rsidP="001B5C7F">
            <w:pPr>
              <w:ind w:right="57"/>
              <w:jc w:val="center"/>
              <w:rPr>
                <w:rFonts w:ascii="Times New Roman" w:eastAsia="Times New Roman" w:hAnsi="Times New Roman" w:cs="Times New Roman"/>
                <w:color w:val="auto"/>
                <w:sz w:val="24"/>
                <w:lang w:val="lt-LT"/>
              </w:rPr>
            </w:pPr>
          </w:p>
          <w:p w14:paraId="25955F24"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25" w14:textId="73DB3ACD" w:rsidR="00CD4C25"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26"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7"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28"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9"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42"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37" w14:textId="2EB8F38A"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8" w14:textId="03D10A4B"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r w:rsidR="009636F4">
              <w:rPr>
                <w:rFonts w:ascii="Times New Roman" w:eastAsia="Times New Roman" w:hAnsi="Times New Roman" w:cs="Times New Roman"/>
                <w:color w:val="auto"/>
                <w:sz w:val="24"/>
                <w:lang w:val="lt-LT"/>
              </w:rPr>
              <w:t>.V</w:t>
            </w:r>
            <w:r w:rsidR="003A0A04" w:rsidRPr="00F576D3">
              <w:rPr>
                <w:rFonts w:ascii="Times New Roman" w:eastAsia="Times New Roman" w:hAnsi="Times New Roman" w:cs="Times New Roman"/>
                <w:color w:val="auto"/>
                <w:sz w:val="24"/>
                <w:lang w:val="lt-LT"/>
              </w:rPr>
              <w:t>yriausiasis specialistas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39" w14:textId="194E1F3D"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3.V</w:t>
            </w:r>
            <w:r w:rsidR="003A0A04" w:rsidRPr="00F576D3">
              <w:rPr>
                <w:rFonts w:ascii="Times New Roman" w:eastAsia="Times New Roman" w:hAnsi="Times New Roman" w:cs="Times New Roman"/>
                <w:color w:val="auto"/>
                <w:sz w:val="24"/>
                <w:lang w:val="lt-LT"/>
              </w:rPr>
              <w:t>yriausiasis specialistas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B" w14:textId="7618FB19" w:rsidR="00CD4C25" w:rsidRPr="00F576D3" w:rsidRDefault="00A0365B" w:rsidP="001B5C7F">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B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3C" w14:textId="7DDCCE18"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7,1</w:t>
            </w:r>
          </w:p>
          <w:p w14:paraId="25955F3D"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3E"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3F"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40" w14:textId="65FA59F7"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1"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4E"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43" w14:textId="77777777"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4" w14:textId="568AE765"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r w:rsidR="009636F4">
              <w:rPr>
                <w:rFonts w:ascii="Times New Roman" w:eastAsia="Times New Roman" w:hAnsi="Times New Roman" w:cs="Times New Roman"/>
                <w:color w:val="auto"/>
                <w:sz w:val="24"/>
                <w:lang w:val="lt-LT"/>
              </w:rPr>
              <w:t>.V</w:t>
            </w:r>
            <w:r w:rsidR="003A0A04" w:rsidRPr="00F576D3">
              <w:rPr>
                <w:rFonts w:ascii="Times New Roman" w:eastAsia="Times New Roman" w:hAnsi="Times New Roman" w:cs="Times New Roman"/>
                <w:color w:val="auto"/>
                <w:sz w:val="24"/>
                <w:lang w:val="lt-LT"/>
              </w:rPr>
              <w:t>yresnysis specialistas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45" w14:textId="100EFC4F"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4.V</w:t>
            </w:r>
            <w:r w:rsidR="003A0A04" w:rsidRPr="00F576D3">
              <w:rPr>
                <w:rFonts w:ascii="Times New Roman" w:eastAsia="Times New Roman" w:hAnsi="Times New Roman" w:cs="Times New Roman"/>
                <w:color w:val="auto"/>
                <w:sz w:val="24"/>
                <w:lang w:val="lt-LT"/>
              </w:rPr>
              <w:t>yresnysis specialistas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7" w14:textId="3765D961" w:rsidR="00CD4C25" w:rsidRPr="00F576D3" w:rsidRDefault="00A0365B" w:rsidP="001B5C7F">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A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48" w14:textId="7D90210B"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8,7</w:t>
            </w:r>
          </w:p>
          <w:p w14:paraId="25955F49"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4A"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B"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4C"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D" w14:textId="77777777" w:rsidR="00CD4C25" w:rsidRPr="00F576D3" w:rsidRDefault="00CD4C25" w:rsidP="001B5C7F">
            <w:pPr>
              <w:ind w:right="57"/>
              <w:jc w:val="center"/>
              <w:rPr>
                <w:rFonts w:ascii="Times New Roman" w:eastAsia="Calibri" w:hAnsi="Times New Roman" w:cs="Times New Roman"/>
                <w:color w:val="auto"/>
                <w:sz w:val="24"/>
                <w:lang w:val="lt-LT"/>
              </w:rPr>
            </w:pPr>
          </w:p>
        </w:tc>
      </w:tr>
      <w:tr w:rsidR="00CD4C25" w:rsidRPr="00F576D3" w14:paraId="25955F56"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4F" w14:textId="77777777"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0" w14:textId="29DBF133"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r w:rsidR="009636F4">
              <w:rPr>
                <w:rFonts w:ascii="Times New Roman" w:eastAsia="Times New Roman" w:hAnsi="Times New Roman" w:cs="Times New Roman"/>
                <w:color w:val="auto"/>
                <w:sz w:val="24"/>
                <w:lang w:val="lt-LT"/>
              </w:rPr>
              <w:t>.P</w:t>
            </w:r>
            <w:r w:rsidR="003A0A04" w:rsidRPr="00F576D3">
              <w:rPr>
                <w:rFonts w:ascii="Times New Roman" w:eastAsia="Times New Roman" w:hAnsi="Times New Roman" w:cs="Times New Roman"/>
                <w:color w:val="auto"/>
                <w:sz w:val="24"/>
                <w:lang w:val="lt-LT"/>
              </w:rPr>
              <w:t>akaitinis ugniagesys 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1" w14:textId="7356A25A"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5.P</w:t>
            </w:r>
            <w:r w:rsidR="003A0A04" w:rsidRPr="00F576D3">
              <w:rPr>
                <w:rFonts w:ascii="Times New Roman" w:eastAsia="Times New Roman" w:hAnsi="Times New Roman" w:cs="Times New Roman"/>
                <w:color w:val="auto"/>
                <w:sz w:val="24"/>
                <w:lang w:val="lt-LT"/>
              </w:rPr>
              <w:t>akaitinis ugniagesys 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2" w14:textId="59513C46"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3" w14:textId="36591A2A"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4" w14:textId="27E3F0F4" w:rsidR="00CD4C25" w:rsidRPr="00F576D3" w:rsidRDefault="00AA6ED9"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55" w14:textId="5AD50309"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r>
      <w:tr w:rsidR="00CD4C25" w:rsidRPr="00F576D3" w14:paraId="25955F5F"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57" w14:textId="1D509916"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p w14:paraId="25955F58" w14:textId="77777777" w:rsidR="00CD4C25" w:rsidRPr="00F576D3" w:rsidRDefault="00CD4C25" w:rsidP="001B5C7F">
            <w:pPr>
              <w:ind w:right="57"/>
              <w:jc w:val="center"/>
              <w:rPr>
                <w:rFonts w:ascii="Times New Roman" w:eastAsia="Calibri" w:hAnsi="Times New Roman" w:cs="Times New Roman"/>
                <w:color w:val="auto"/>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9" w14:textId="15D907FC"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3A0A04"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A" w14:textId="251E21D8"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3A0A04"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B" w14:textId="794D893A" w:rsidR="00CD4C25" w:rsidRPr="00F576D3" w:rsidRDefault="00A0365B"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5C" w14:textId="5B676FAC" w:rsidR="00CD4C25"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5D"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5E"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CD4C25" w:rsidRPr="00F576D3" w14:paraId="25955F6D"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60" w14:textId="79E05A6F" w:rsidR="00CD4C25" w:rsidRPr="00F576D3" w:rsidRDefault="00CD4C25"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1" w14:textId="5AF7DF16"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003A0A04" w:rsidRPr="00F576D3">
              <w:rPr>
                <w:rFonts w:ascii="Times New Roman" w:eastAsia="Times New Roman" w:hAnsi="Times New Roman" w:cs="Times New Roman"/>
                <w:color w:val="auto"/>
                <w:sz w:val="24"/>
                <w:lang w:val="lt-LT"/>
              </w:rPr>
              <w:t>gniagesys</w:t>
            </w:r>
          </w:p>
          <w:p w14:paraId="25955F62"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63" w14:textId="380D9EA9" w:rsidR="00CD4C25"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003A0A04" w:rsidRPr="00F576D3">
              <w:rPr>
                <w:rFonts w:ascii="Times New Roman" w:eastAsia="Times New Roman" w:hAnsi="Times New Roman" w:cs="Times New Roman"/>
                <w:color w:val="auto"/>
                <w:sz w:val="24"/>
                <w:lang w:val="lt-LT"/>
              </w:rPr>
              <w:t>gniagesys</w:t>
            </w:r>
          </w:p>
          <w:p w14:paraId="25955F64"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615867C" w14:textId="5BC2FE81" w:rsidR="00453AA0" w:rsidRPr="00F576D3" w:rsidRDefault="00A0365B"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66" w14:textId="0C409EB7" w:rsidR="00CD4C25" w:rsidRPr="00F576D3" w:rsidRDefault="00CD4C25"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68" w14:textId="797C0492" w:rsidR="00CD4C25"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A" w14:textId="77777777" w:rsidR="00CD4C25" w:rsidRPr="00F576D3" w:rsidRDefault="003A0A04"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6C" w14:textId="7D8C7FAD" w:rsidR="00CD4C25" w:rsidRPr="00F576D3" w:rsidRDefault="00E94B8B"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r>
      <w:tr w:rsidR="00E40F2A" w:rsidRPr="00F576D3" w14:paraId="25955F75"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6E"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6F" w14:textId="5132F98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E40F2A"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0" w14:textId="5700E176"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00E40F2A"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4419C440" w14:textId="62AA8A5B" w:rsidR="00E40F2A" w:rsidRPr="00F576D3" w:rsidRDefault="00E40F2A"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1" w14:textId="3D6418D7" w:rsidR="00E40F2A" w:rsidRPr="00F576D3" w:rsidRDefault="00E40F2A"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2" w14:textId="7DB5CC0D" w:rsidR="00E40F2A"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73"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74"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83"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76"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77" w14:textId="120AF83A"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7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9" w14:textId="49E17D98"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7A"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0494685E" w14:textId="438AA9B0" w:rsidR="00AB66E3" w:rsidRPr="00F576D3" w:rsidRDefault="00AB66E3" w:rsidP="001B5C7F">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C" w14:textId="14365CD7" w:rsidR="00AB66E3" w:rsidRPr="00F576D3" w:rsidRDefault="00AB66E3" w:rsidP="001B5C7F">
            <w:pPr>
              <w:ind w:right="57"/>
              <w:jc w:val="center"/>
              <w:rPr>
                <w:rFonts w:ascii="Times New Roman" w:eastAsia="Times New Roman" w:hAnsi="Times New Roman" w:cs="Times New Roman"/>
                <w:color w:val="auto"/>
                <w:sz w:val="24"/>
                <w:lang w:val="lt-LT"/>
              </w:rPr>
            </w:pP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7E" w14:textId="113BC01E"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0"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82"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8B"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84"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5" w14:textId="763BE3DF"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86" w14:textId="44D267EF"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7" w14:textId="399C9C9B"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88" w14:textId="4D06510F"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89"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8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99"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8C"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1DD7585C" w14:textId="6A9C16B8"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8E" w14:textId="69657E4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47B694E9" w14:textId="01207D45"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90" w14:textId="427B8BEE"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2" w14:textId="4830ADB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4" w14:textId="6580DB3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6"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9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A1"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9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B" w14:textId="6F815314"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C" w14:textId="4337DFBD"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D" w14:textId="0E85234B"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9E" w14:textId="6C5F184E"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9F"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A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AF"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A2"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1ED58976" w14:textId="56726D2C"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A4" w14:textId="0107328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38CBDEB" w14:textId="7ED3182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A6" w14:textId="495E8D41"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A8" w14:textId="24A7B79C"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AA" w14:textId="72677ED4"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AC"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A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B7"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B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1" w14:textId="7C187EF0"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B2" w14:textId="4574A6C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3" w14:textId="513B9A76"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B4" w14:textId="086639D3"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5"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B6"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C5"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B8"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CC9B98F" w14:textId="0352C6C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BA" w14:textId="51E07DB0"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20E59D4" w14:textId="19A0405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BC" w14:textId="1B98DB0E"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BE" w14:textId="76A182F2"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0" w14:textId="5A69315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2"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C4"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CD"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C6"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7" w14:textId="6EFFF9C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8" w14:textId="5906C9A4"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9" w14:textId="2D297534"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CA" w14:textId="32859BB8"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CB"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CC"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DB"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CE"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30889D1" w14:textId="33D236F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D0" w14:textId="199BE108"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E7B2AF4" w14:textId="2293398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D2" w14:textId="462B8FA2"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4" w14:textId="2A8205F6"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D6" w14:textId="7D30174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8"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DA"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E3"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DC"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D" w14:textId="2F04648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DE" w14:textId="204D5B00"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DF" w14:textId="592B7F70"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E0" w14:textId="256B149C"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1"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E2"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5FF1"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E4"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76333EAE" w14:textId="0513F3A7"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E6" w14:textId="26F88961"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7DFC574" w14:textId="6976F2D5"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E8" w14:textId="2EA6ABB6"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A" w14:textId="3EEE3A48"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EC" w14:textId="73B3BB56"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E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F0"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FA"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F3"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4" w14:textId="33332636"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F5" w14:textId="18BE1CD5"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6" w14:textId="543EA4E9"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5FF7" w14:textId="504D3A8B"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5FF8"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5FF9"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6008"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5FFB"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4270E181" w14:textId="134EB2D1"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FD" w14:textId="7F87DDC3"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070BB019" w14:textId="4D2EC2CF"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5FFF" w14:textId="666F6B79"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1" w14:textId="024966CD"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3" w14:textId="5675F2F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5"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07"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6011" w14:textId="77777777" w:rsidTr="001B5C7F">
        <w:tc>
          <w:tcPr>
            <w:tcW w:w="1718"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600A"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B" w14:textId="34AC7A8B"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C" w14:textId="2B5D4F4C" w:rsidR="00E40F2A" w:rsidRPr="00F576D3" w:rsidRDefault="009636F4"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1.S</w:t>
            </w:r>
            <w:r w:rsidRPr="00F576D3">
              <w:rPr>
                <w:rFonts w:ascii="Times New Roman" w:eastAsia="Times New Roman" w:hAnsi="Times New Roman" w:cs="Times New Roman"/>
                <w:color w:val="auto"/>
                <w:sz w:val="24"/>
                <w:lang w:val="lt-LT"/>
              </w:rPr>
              <w:t>kyrininkas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D" w14:textId="54F96604"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0E" w14:textId="45429EAC" w:rsidR="00E40F2A" w:rsidRPr="00F576D3" w:rsidRDefault="00F23647"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AB66E3">
              <w:rPr>
                <w:rFonts w:ascii="Times New Roman" w:eastAsia="Times New Roman" w:hAnsi="Times New Roman" w:cs="Times New Roman"/>
                <w:color w:val="auto"/>
                <w:sz w:val="24"/>
                <w:lang w:val="lt-LT"/>
              </w:rPr>
              <w:t>,6</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0F"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10" w14:textId="77777777" w:rsidR="00E40F2A" w:rsidRPr="00F576D3" w:rsidRDefault="00E40F2A"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AB66E3" w:rsidRPr="00F576D3" w14:paraId="2595601F" w14:textId="77777777" w:rsidTr="001B5C7F">
        <w:tc>
          <w:tcPr>
            <w:tcW w:w="1718" w:type="dxa"/>
            <w:vMerge/>
            <w:tcBorders>
              <w:top w:val="single" w:sz="18" w:space="0" w:color="000000"/>
              <w:bottom w:val="single" w:sz="18" w:space="0" w:color="000000"/>
              <w:right w:val="single" w:sz="18" w:space="0" w:color="000000"/>
            </w:tcBorders>
            <w:shd w:val="clear" w:color="auto" w:fill="FFFFFF"/>
            <w:tcMar>
              <w:left w:w="104" w:type="dxa"/>
            </w:tcMar>
          </w:tcPr>
          <w:p w14:paraId="25956012" w14:textId="77777777" w:rsidR="00AB66E3" w:rsidRPr="00F576D3" w:rsidRDefault="00AB66E3" w:rsidP="001B5C7F">
            <w:pPr>
              <w:jc w:val="center"/>
              <w:rPr>
                <w:rFonts w:ascii="Times New Roman" w:hAnsi="Times New Roman" w:cs="Times New Roman"/>
                <w:sz w:val="24"/>
                <w:lang w:val="lt-LT"/>
              </w:rPr>
            </w:pPr>
          </w:p>
        </w:tc>
        <w:tc>
          <w:tcPr>
            <w:tcW w:w="1643"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0BB82A98" w14:textId="15F45299"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6014" w14:textId="3346C5FD"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636"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328C8" w14:textId="5911716D"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2.U</w:t>
            </w:r>
            <w:r w:rsidRPr="00F576D3">
              <w:rPr>
                <w:rFonts w:ascii="Times New Roman" w:eastAsia="Times New Roman" w:hAnsi="Times New Roman" w:cs="Times New Roman"/>
                <w:color w:val="auto"/>
                <w:sz w:val="24"/>
                <w:lang w:val="lt-LT"/>
              </w:rPr>
              <w:t>gniagesys</w:t>
            </w:r>
          </w:p>
          <w:p w14:paraId="25956016" w14:textId="1990587A"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034"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18" w14:textId="7ECB9359"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68" w:type="dxa"/>
            <w:tcBorders>
              <w:top w:val="single" w:sz="18" w:space="0" w:color="000000"/>
              <w:left w:val="single" w:sz="8" w:space="0" w:color="auto"/>
              <w:bottom w:val="single" w:sz="18" w:space="0" w:color="000000"/>
              <w:right w:val="single" w:sz="18" w:space="0" w:color="000000"/>
            </w:tcBorders>
            <w:shd w:val="clear" w:color="auto" w:fill="FFFFFF"/>
            <w:tcMar>
              <w:left w:w="104" w:type="dxa"/>
            </w:tcMar>
          </w:tcPr>
          <w:p w14:paraId="2595601A" w14:textId="0C0D76B1" w:rsidR="00AB66E3" w:rsidRPr="00F576D3" w:rsidRDefault="00AB66E3" w:rsidP="001B5C7F">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w:t>
            </w:r>
            <w:r w:rsidR="007C5E62">
              <w:rPr>
                <w:rFonts w:ascii="Times New Roman" w:eastAsia="Times New Roman" w:hAnsi="Times New Roman" w:cs="Times New Roman"/>
                <w:color w:val="auto"/>
                <w:sz w:val="24"/>
                <w:lang w:val="lt-LT"/>
              </w:rPr>
              <w:t>–</w:t>
            </w:r>
            <w:r>
              <w:rPr>
                <w:rFonts w:ascii="Times New Roman" w:eastAsia="Times New Roman" w:hAnsi="Times New Roman" w:cs="Times New Roman"/>
                <w:color w:val="auto"/>
                <w:sz w:val="24"/>
                <w:lang w:val="lt-LT"/>
              </w:rPr>
              <w:t>5,4</w:t>
            </w:r>
          </w:p>
        </w:tc>
        <w:tc>
          <w:tcPr>
            <w:tcW w:w="1532" w:type="dxa"/>
            <w:tcBorders>
              <w:top w:val="single" w:sz="18" w:space="0" w:color="000000"/>
              <w:left w:val="single" w:sz="18" w:space="0" w:color="000000"/>
              <w:bottom w:val="single" w:sz="18" w:space="0" w:color="000000"/>
              <w:right w:val="single" w:sz="8" w:space="0" w:color="auto"/>
            </w:tcBorders>
            <w:shd w:val="clear" w:color="auto" w:fill="FFFFFF"/>
            <w:tcMar>
              <w:left w:w="104" w:type="dxa"/>
            </w:tcMar>
          </w:tcPr>
          <w:p w14:paraId="2595601C"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966" w:type="dxa"/>
            <w:tcBorders>
              <w:top w:val="single" w:sz="18" w:space="0" w:color="000000"/>
              <w:left w:val="single" w:sz="8" w:space="0" w:color="auto"/>
              <w:bottom w:val="single" w:sz="18" w:space="0" w:color="000000"/>
            </w:tcBorders>
            <w:shd w:val="clear" w:color="auto" w:fill="FFFFFF"/>
            <w:tcMar>
              <w:left w:w="104" w:type="dxa"/>
            </w:tcMar>
          </w:tcPr>
          <w:p w14:paraId="2595601E" w14:textId="77777777" w:rsidR="00AB66E3" w:rsidRPr="00F576D3" w:rsidRDefault="00AB66E3" w:rsidP="001B5C7F">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bl>
    <w:p w14:paraId="25956020" w14:textId="77777777" w:rsidR="00CD4C25" w:rsidRPr="00F576D3" w:rsidRDefault="00CD4C25">
      <w:pPr>
        <w:ind w:right="57"/>
        <w:jc w:val="both"/>
        <w:rPr>
          <w:rFonts w:ascii="Times New Roman" w:eastAsia="Times New Roman" w:hAnsi="Times New Roman" w:cs="Times New Roman"/>
          <w:color w:val="auto"/>
          <w:sz w:val="24"/>
          <w:lang w:val="lt-LT"/>
        </w:rPr>
      </w:pPr>
    </w:p>
    <w:p w14:paraId="766735EA" w14:textId="425B6A0E" w:rsidR="00A843FA" w:rsidRPr="00F576D3" w:rsidRDefault="003A0A04" w:rsidP="00AF11F6">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 Pareigybės pavadinimas nurodomas pagal </w:t>
      </w:r>
      <w:r w:rsidR="007C5E62">
        <w:rPr>
          <w:rFonts w:ascii="Times New Roman" w:eastAsia="Times New Roman" w:hAnsi="Times New Roman" w:cs="Times New Roman"/>
          <w:color w:val="auto"/>
          <w:sz w:val="24"/>
          <w:lang w:val="lt-LT"/>
        </w:rPr>
        <w:t>v</w:t>
      </w:r>
      <w:r w:rsidR="007C5E62" w:rsidRPr="00F576D3">
        <w:rPr>
          <w:rFonts w:ascii="Times New Roman" w:eastAsia="Times New Roman" w:hAnsi="Times New Roman" w:cs="Times New Roman"/>
          <w:color w:val="auto"/>
          <w:sz w:val="24"/>
          <w:lang w:val="lt-LT"/>
        </w:rPr>
        <w:t xml:space="preserve">idaus reikalų ministro </w:t>
      </w:r>
      <w:r w:rsidRPr="00F576D3">
        <w:rPr>
          <w:rFonts w:ascii="Times New Roman" w:eastAsia="Times New Roman" w:hAnsi="Times New Roman" w:cs="Times New Roman"/>
          <w:color w:val="auto"/>
          <w:sz w:val="24"/>
          <w:lang w:val="lt-LT"/>
        </w:rPr>
        <w:t>2006 m. bi</w:t>
      </w:r>
      <w:r w:rsidR="00970680" w:rsidRPr="00F576D3">
        <w:rPr>
          <w:rFonts w:ascii="Times New Roman" w:eastAsia="Times New Roman" w:hAnsi="Times New Roman" w:cs="Times New Roman"/>
          <w:color w:val="auto"/>
          <w:sz w:val="24"/>
          <w:lang w:val="lt-LT"/>
        </w:rPr>
        <w:t xml:space="preserve">rželio 9 d. įsakymu Nr. 1V-218 </w:t>
      </w:r>
      <w:r w:rsidRPr="00F576D3">
        <w:rPr>
          <w:rFonts w:ascii="Times New Roman" w:eastAsia="Times New Roman" w:hAnsi="Times New Roman" w:cs="Times New Roman"/>
          <w:color w:val="auto"/>
          <w:sz w:val="24"/>
          <w:lang w:val="lt-LT"/>
        </w:rPr>
        <w:t>patvirt</w:t>
      </w:r>
      <w:r w:rsidR="00A0365B" w:rsidRPr="00F576D3">
        <w:rPr>
          <w:rFonts w:ascii="Times New Roman" w:eastAsia="Times New Roman" w:hAnsi="Times New Roman" w:cs="Times New Roman"/>
          <w:color w:val="auto"/>
          <w:sz w:val="24"/>
          <w:lang w:val="lt-LT"/>
        </w:rPr>
        <w:t xml:space="preserve">intą metodiką. </w:t>
      </w:r>
      <w:r w:rsidRPr="00F576D3">
        <w:rPr>
          <w:rFonts w:ascii="Times New Roman" w:eastAsia="Times New Roman" w:hAnsi="Times New Roman" w:cs="Times New Roman"/>
          <w:color w:val="auto"/>
          <w:sz w:val="24"/>
          <w:lang w:val="lt-LT"/>
        </w:rPr>
        <w:t xml:space="preserve"> </w:t>
      </w:r>
    </w:p>
    <w:p w14:paraId="25956023" w14:textId="4914889B" w:rsidR="00CD4C25" w:rsidRPr="00F576D3" w:rsidRDefault="003D2983" w:rsidP="00871E8D">
      <w:pPr>
        <w:ind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lastRenderedPageBreak/>
        <w:t xml:space="preserve">Priešgaisrinėje tarnyboje </w:t>
      </w:r>
      <w:r w:rsidR="00AB66E3">
        <w:rPr>
          <w:rFonts w:ascii="Times New Roman" w:eastAsia="Times New Roman" w:hAnsi="Times New Roman" w:cs="Times New Roman"/>
          <w:color w:val="auto"/>
          <w:sz w:val="24"/>
          <w:lang w:val="lt-LT"/>
        </w:rPr>
        <w:t>2023 metais įdarbinti 2</w:t>
      </w:r>
      <w:r w:rsidR="00ED5A2D">
        <w:rPr>
          <w:rFonts w:ascii="Times New Roman" w:eastAsia="Times New Roman" w:hAnsi="Times New Roman" w:cs="Times New Roman"/>
          <w:color w:val="auto"/>
          <w:sz w:val="24"/>
          <w:lang w:val="lt-LT"/>
        </w:rPr>
        <w:t xml:space="preserve"> darbuotojai, atitikę keliamus kvalifikacijos ir fizinio pa</w:t>
      </w:r>
      <w:r w:rsidR="00420527">
        <w:rPr>
          <w:rFonts w:ascii="Times New Roman" w:eastAsia="Times New Roman" w:hAnsi="Times New Roman" w:cs="Times New Roman"/>
          <w:color w:val="auto"/>
          <w:sz w:val="24"/>
          <w:lang w:val="lt-LT"/>
        </w:rPr>
        <w:t>si</w:t>
      </w:r>
      <w:r w:rsidR="00ED5A2D">
        <w:rPr>
          <w:rFonts w:ascii="Times New Roman" w:eastAsia="Times New Roman" w:hAnsi="Times New Roman" w:cs="Times New Roman"/>
          <w:color w:val="auto"/>
          <w:sz w:val="24"/>
          <w:lang w:val="lt-LT"/>
        </w:rPr>
        <w:t>rengimo reikalavimus</w:t>
      </w:r>
      <w:r w:rsidR="00420527">
        <w:rPr>
          <w:rFonts w:ascii="Times New Roman" w:eastAsia="Times New Roman" w:hAnsi="Times New Roman" w:cs="Times New Roman"/>
          <w:color w:val="auto"/>
          <w:sz w:val="24"/>
          <w:lang w:val="lt-LT"/>
        </w:rPr>
        <w:t>.</w:t>
      </w:r>
      <w:r w:rsidR="003A0A04" w:rsidRPr="00F576D3">
        <w:rPr>
          <w:rFonts w:ascii="Times New Roman" w:eastAsia="Times New Roman" w:hAnsi="Times New Roman" w:cs="Times New Roman"/>
          <w:color w:val="auto"/>
          <w:sz w:val="24"/>
          <w:lang w:val="lt-LT"/>
        </w:rPr>
        <w:t xml:space="preserve"> </w:t>
      </w:r>
    </w:p>
    <w:p w14:paraId="25956025" w14:textId="0A3A0DE4" w:rsidR="00CD4C25" w:rsidRDefault="003D2983" w:rsidP="00871E8D">
      <w:pPr>
        <w:ind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Priešgaisrinėje tarnyboje </w:t>
      </w:r>
      <w:r w:rsidR="00AB66E3">
        <w:rPr>
          <w:rFonts w:ascii="Times New Roman" w:eastAsia="Times New Roman" w:hAnsi="Times New Roman" w:cs="Times New Roman"/>
          <w:color w:val="auto"/>
          <w:sz w:val="24"/>
          <w:lang w:val="lt-LT"/>
        </w:rPr>
        <w:t>2023</w:t>
      </w:r>
      <w:r w:rsidR="00375F9E">
        <w:rPr>
          <w:rFonts w:ascii="Times New Roman" w:eastAsia="Times New Roman" w:hAnsi="Times New Roman" w:cs="Times New Roman"/>
          <w:color w:val="auto"/>
          <w:sz w:val="24"/>
          <w:lang w:val="lt-LT"/>
        </w:rPr>
        <w:t xml:space="preserve"> m. gruodžio 31 d. dirbo 87</w:t>
      </w:r>
      <w:r w:rsidR="003A0A04" w:rsidRPr="00F576D3">
        <w:rPr>
          <w:rFonts w:ascii="Times New Roman" w:eastAsia="Times New Roman" w:hAnsi="Times New Roman" w:cs="Times New Roman"/>
          <w:color w:val="auto"/>
          <w:sz w:val="24"/>
          <w:lang w:val="lt-LT"/>
        </w:rPr>
        <w:t xml:space="preserve"> darbuotojai.</w:t>
      </w:r>
    </w:p>
    <w:p w14:paraId="6CA92F6B" w14:textId="77777777" w:rsidR="00844F20" w:rsidRDefault="00844F20" w:rsidP="00AF11F6">
      <w:pPr>
        <w:ind w:right="57" w:firstLine="1296"/>
        <w:jc w:val="both"/>
        <w:rPr>
          <w:rFonts w:ascii="Times New Roman" w:eastAsia="Times New Roman" w:hAnsi="Times New Roman" w:cs="Times New Roman"/>
          <w:color w:val="auto"/>
          <w:sz w:val="24"/>
          <w:lang w:val="lt-LT"/>
        </w:rPr>
      </w:pPr>
    </w:p>
    <w:p w14:paraId="318CFC88" w14:textId="77777777" w:rsidR="00844F20" w:rsidRPr="00AF11F6" w:rsidRDefault="00844F20" w:rsidP="00AF11F6">
      <w:pPr>
        <w:ind w:right="57" w:firstLine="1296"/>
        <w:jc w:val="both"/>
        <w:rPr>
          <w:rFonts w:ascii="Times New Roman" w:eastAsia="Times New Roman" w:hAnsi="Times New Roman" w:cs="Times New Roman"/>
          <w:color w:val="auto"/>
          <w:sz w:val="24"/>
          <w:lang w:val="lt-LT"/>
        </w:rPr>
      </w:pPr>
    </w:p>
    <w:p w14:paraId="25956026" w14:textId="77777777" w:rsidR="00CD4C25" w:rsidRPr="00F576D3" w:rsidRDefault="003A0A04">
      <w:pPr>
        <w:ind w:left="57" w:right="57"/>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3. Transporto panaudojimas</w:t>
      </w:r>
    </w:p>
    <w:p w14:paraId="25956027" w14:textId="77777777" w:rsidR="00CD4C25" w:rsidRDefault="00CD4C25">
      <w:pPr>
        <w:ind w:left="57" w:right="57"/>
        <w:jc w:val="center"/>
        <w:rPr>
          <w:rFonts w:ascii="Times New Roman" w:eastAsia="Times New Roman" w:hAnsi="Times New Roman" w:cs="Times New Roman"/>
          <w:b/>
          <w:color w:val="auto"/>
          <w:sz w:val="24"/>
          <w:lang w:val="lt-LT"/>
        </w:rPr>
      </w:pPr>
    </w:p>
    <w:p w14:paraId="08C0AD2D" w14:textId="77777777" w:rsidR="00844F20" w:rsidRPr="00F576D3" w:rsidRDefault="00844F20">
      <w:pPr>
        <w:ind w:left="57" w:right="57"/>
        <w:jc w:val="center"/>
        <w:rPr>
          <w:rFonts w:ascii="Times New Roman" w:eastAsia="Times New Roman" w:hAnsi="Times New Roman" w:cs="Times New Roman"/>
          <w:b/>
          <w:color w:val="auto"/>
          <w:sz w:val="24"/>
          <w:lang w:val="lt-LT"/>
        </w:rPr>
      </w:pPr>
    </w:p>
    <w:tbl>
      <w:tblPr>
        <w:tblW w:w="9676"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4" w:type="dxa"/>
        </w:tblCellMar>
        <w:tblLook w:val="04A0" w:firstRow="1" w:lastRow="0" w:firstColumn="1" w:lastColumn="0" w:noHBand="0" w:noVBand="1"/>
      </w:tblPr>
      <w:tblGrid>
        <w:gridCol w:w="1506"/>
        <w:gridCol w:w="2191"/>
        <w:gridCol w:w="1175"/>
        <w:gridCol w:w="1703"/>
        <w:gridCol w:w="1622"/>
        <w:gridCol w:w="1479"/>
      </w:tblGrid>
      <w:tr w:rsidR="00CD4C25" w:rsidRPr="00F576D3" w14:paraId="2595602E" w14:textId="77777777" w:rsidTr="00663A40">
        <w:trPr>
          <w:trHeight w:val="508"/>
        </w:trPr>
        <w:tc>
          <w:tcPr>
            <w:tcW w:w="1506" w:type="dxa"/>
            <w:shd w:val="clear" w:color="auto" w:fill="FFFFFF"/>
            <w:tcMar>
              <w:left w:w="104" w:type="dxa"/>
            </w:tcMar>
          </w:tcPr>
          <w:p w14:paraId="25956028" w14:textId="77777777" w:rsidR="00CD4C25" w:rsidRPr="00F576D3" w:rsidRDefault="003A0A04" w:rsidP="00663A40">
            <w:pPr>
              <w:jc w:val="center"/>
              <w:rPr>
                <w:rFonts w:ascii="Times New Roman" w:hAnsi="Times New Roman" w:cs="Times New Roman"/>
                <w:b/>
                <w:bCs/>
                <w:sz w:val="24"/>
                <w:lang w:val="lt-LT"/>
              </w:rPr>
            </w:pPr>
            <w:r w:rsidRPr="00F576D3">
              <w:rPr>
                <w:rFonts w:ascii="Times New Roman" w:hAnsi="Times New Roman" w:cs="Times New Roman"/>
                <w:sz w:val="24"/>
                <w:lang w:val="lt-LT"/>
              </w:rPr>
              <w:br w:type="column"/>
            </w:r>
            <w:r w:rsidRPr="00F576D3">
              <w:rPr>
                <w:rFonts w:ascii="Times New Roman" w:hAnsi="Times New Roman" w:cs="Times New Roman"/>
                <w:b/>
                <w:bCs/>
                <w:sz w:val="24"/>
                <w:lang w:val="lt-LT"/>
              </w:rPr>
              <w:t>Ugniagesių komanda</w:t>
            </w:r>
          </w:p>
        </w:tc>
        <w:tc>
          <w:tcPr>
            <w:tcW w:w="2191" w:type="dxa"/>
            <w:shd w:val="clear" w:color="auto" w:fill="FFFFFF"/>
            <w:tcMar>
              <w:left w:w="104" w:type="dxa"/>
            </w:tcMar>
          </w:tcPr>
          <w:p w14:paraId="25956029" w14:textId="78AF7D68" w:rsidR="00CD4C25" w:rsidRPr="00F576D3" w:rsidRDefault="003A0A04" w:rsidP="00663A40">
            <w:pPr>
              <w:jc w:val="center"/>
              <w:rPr>
                <w:rFonts w:ascii="Times New Roman" w:hAnsi="Times New Roman" w:cs="Times New Roman"/>
                <w:b/>
                <w:bCs/>
                <w:sz w:val="24"/>
                <w:lang w:val="lt-LT"/>
              </w:rPr>
            </w:pPr>
            <w:r w:rsidRPr="00F576D3">
              <w:rPr>
                <w:rFonts w:ascii="Times New Roman" w:hAnsi="Times New Roman" w:cs="Times New Roman"/>
                <w:b/>
                <w:bCs/>
                <w:sz w:val="24"/>
                <w:lang w:val="lt-LT"/>
              </w:rPr>
              <w:t>Automobilio markė</w:t>
            </w:r>
            <w:r w:rsidR="002E4668">
              <w:rPr>
                <w:rFonts w:ascii="Times New Roman" w:hAnsi="Times New Roman" w:cs="Times New Roman"/>
                <w:b/>
                <w:bCs/>
                <w:sz w:val="24"/>
                <w:lang w:val="lt-LT"/>
              </w:rPr>
              <w:t xml:space="preserve"> (</w:t>
            </w:r>
            <w:r w:rsidR="00663A40">
              <w:rPr>
                <w:rFonts w:ascii="Times New Roman" w:hAnsi="Times New Roman" w:cs="Times New Roman"/>
                <w:b/>
                <w:bCs/>
                <w:sz w:val="24"/>
                <w:lang w:val="lt-LT"/>
              </w:rPr>
              <w:t>v</w:t>
            </w:r>
            <w:r w:rsidR="00420527">
              <w:rPr>
                <w:rFonts w:ascii="Times New Roman" w:hAnsi="Times New Roman" w:cs="Times New Roman"/>
                <w:b/>
                <w:bCs/>
                <w:sz w:val="24"/>
                <w:lang w:val="lt-LT"/>
              </w:rPr>
              <w:t>alst. Nr.)</w:t>
            </w:r>
          </w:p>
        </w:tc>
        <w:tc>
          <w:tcPr>
            <w:tcW w:w="1175" w:type="dxa"/>
            <w:shd w:val="clear" w:color="auto" w:fill="FFFFFF"/>
            <w:tcMar>
              <w:left w:w="104" w:type="dxa"/>
            </w:tcMar>
          </w:tcPr>
          <w:p w14:paraId="2595602A" w14:textId="77777777" w:rsidR="00CD4C25" w:rsidRPr="00F576D3" w:rsidRDefault="003A0A04" w:rsidP="00663A40">
            <w:pPr>
              <w:ind w:right="195"/>
              <w:jc w:val="center"/>
              <w:rPr>
                <w:rFonts w:ascii="Times New Roman" w:hAnsi="Times New Roman" w:cs="Times New Roman"/>
                <w:b/>
                <w:bCs/>
                <w:sz w:val="24"/>
                <w:lang w:val="lt-LT"/>
              </w:rPr>
            </w:pPr>
            <w:r w:rsidRPr="00F576D3">
              <w:rPr>
                <w:rFonts w:ascii="Times New Roman" w:eastAsia="Times New Roman" w:hAnsi="Times New Roman" w:cs="Times New Roman"/>
                <w:b/>
                <w:bCs/>
                <w:color w:val="auto"/>
                <w:sz w:val="24"/>
                <w:lang w:val="lt-LT"/>
              </w:rPr>
              <w:t>Metinė rida (km)</w:t>
            </w:r>
          </w:p>
        </w:tc>
        <w:tc>
          <w:tcPr>
            <w:tcW w:w="1703" w:type="dxa"/>
            <w:shd w:val="clear" w:color="auto" w:fill="FFFFFF"/>
            <w:tcMar>
              <w:left w:w="104" w:type="dxa"/>
            </w:tcMar>
          </w:tcPr>
          <w:p w14:paraId="2595602B" w14:textId="7F6AFB4F" w:rsidR="00CD4C25" w:rsidRPr="00F576D3" w:rsidRDefault="00DA1D06"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Variklio darbas su siurbliu (val</w:t>
            </w:r>
            <w:r w:rsidR="00B44A03" w:rsidRPr="00F576D3">
              <w:rPr>
                <w:rFonts w:ascii="Times New Roman" w:eastAsia="Times New Roman" w:hAnsi="Times New Roman" w:cs="Times New Roman"/>
                <w:b/>
                <w:bCs/>
                <w:color w:val="auto"/>
                <w:sz w:val="24"/>
                <w:lang w:val="lt-LT"/>
              </w:rPr>
              <w:t>.</w:t>
            </w:r>
            <w:r w:rsidR="003A0A04" w:rsidRPr="00F576D3">
              <w:rPr>
                <w:rFonts w:ascii="Times New Roman" w:eastAsia="Times New Roman" w:hAnsi="Times New Roman" w:cs="Times New Roman"/>
                <w:b/>
                <w:bCs/>
                <w:color w:val="auto"/>
                <w:sz w:val="24"/>
                <w:lang w:val="lt-LT"/>
              </w:rPr>
              <w:t>)</w:t>
            </w:r>
          </w:p>
        </w:tc>
        <w:tc>
          <w:tcPr>
            <w:tcW w:w="1622" w:type="dxa"/>
            <w:shd w:val="clear" w:color="auto" w:fill="FFFFFF"/>
            <w:tcMar>
              <w:left w:w="104" w:type="dxa"/>
            </w:tcMar>
          </w:tcPr>
          <w:p w14:paraId="2595602C" w14:textId="77777777" w:rsidR="00CD4C25" w:rsidRPr="00F576D3" w:rsidRDefault="003A0A04"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Pagaminimo metai</w:t>
            </w:r>
          </w:p>
        </w:tc>
        <w:tc>
          <w:tcPr>
            <w:tcW w:w="1479" w:type="dxa"/>
            <w:shd w:val="clear" w:color="auto" w:fill="FFFFFF"/>
            <w:tcMar>
              <w:left w:w="104" w:type="dxa"/>
            </w:tcMar>
          </w:tcPr>
          <w:p w14:paraId="2595602D" w14:textId="77777777" w:rsidR="00CD4C25" w:rsidRPr="00F576D3" w:rsidRDefault="003A0A04" w:rsidP="00663A40">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Išvykimų skaičius</w:t>
            </w:r>
          </w:p>
        </w:tc>
      </w:tr>
      <w:tr w:rsidR="00CD4C25" w:rsidRPr="00F576D3" w14:paraId="2595603C" w14:textId="77777777" w:rsidTr="00663A40">
        <w:trPr>
          <w:trHeight w:val="370"/>
        </w:trPr>
        <w:tc>
          <w:tcPr>
            <w:tcW w:w="1506" w:type="dxa"/>
            <w:shd w:val="clear" w:color="auto" w:fill="FFFFFF"/>
            <w:tcMar>
              <w:left w:w="104" w:type="dxa"/>
            </w:tcMar>
          </w:tcPr>
          <w:p w14:paraId="25956036" w14:textId="77777777" w:rsidR="00CD4C25" w:rsidRPr="00F576D3" w:rsidRDefault="003A0A04"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2191" w:type="dxa"/>
            <w:shd w:val="clear" w:color="auto" w:fill="FFFFFF"/>
            <w:tcMar>
              <w:left w:w="104" w:type="dxa"/>
            </w:tcMar>
          </w:tcPr>
          <w:p w14:paraId="5D598BCE" w14:textId="7934688E" w:rsidR="006D29AF" w:rsidRPr="00F576D3" w:rsidRDefault="003A0A04"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sidR="005D223E">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p>
          <w:p w14:paraId="25956037" w14:textId="4F55484F" w:rsidR="00CD4C25" w:rsidRPr="00F576D3" w:rsidRDefault="006D29AF"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(ZUA555)</w:t>
            </w:r>
          </w:p>
        </w:tc>
        <w:tc>
          <w:tcPr>
            <w:tcW w:w="1175" w:type="dxa"/>
            <w:shd w:val="clear" w:color="auto" w:fill="FFFFFF"/>
            <w:tcMar>
              <w:left w:w="104" w:type="dxa"/>
            </w:tcMar>
          </w:tcPr>
          <w:p w14:paraId="25956038" w14:textId="60FF3BF6" w:rsidR="00CD4C25" w:rsidRPr="00F576D3" w:rsidRDefault="00B54032">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776</w:t>
            </w:r>
          </w:p>
        </w:tc>
        <w:tc>
          <w:tcPr>
            <w:tcW w:w="1703" w:type="dxa"/>
            <w:shd w:val="clear" w:color="auto" w:fill="FFFFFF"/>
            <w:tcMar>
              <w:left w:w="104" w:type="dxa"/>
            </w:tcMar>
          </w:tcPr>
          <w:p w14:paraId="25956039" w14:textId="79F1E909" w:rsidR="00CD4C25" w:rsidRPr="00F576D3" w:rsidRDefault="00B54032">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9,63</w:t>
            </w:r>
          </w:p>
        </w:tc>
        <w:tc>
          <w:tcPr>
            <w:tcW w:w="1622" w:type="dxa"/>
            <w:shd w:val="clear" w:color="auto" w:fill="FFFFFF"/>
            <w:tcMar>
              <w:left w:w="104" w:type="dxa"/>
            </w:tcMar>
          </w:tcPr>
          <w:p w14:paraId="2595603A" w14:textId="0F9C8109" w:rsidR="00CD4C25" w:rsidRPr="00F576D3" w:rsidRDefault="003D2983">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1983</w:t>
            </w:r>
          </w:p>
        </w:tc>
        <w:tc>
          <w:tcPr>
            <w:tcW w:w="1479" w:type="dxa"/>
            <w:shd w:val="clear" w:color="auto" w:fill="FFFFFF"/>
            <w:tcMar>
              <w:left w:w="104" w:type="dxa"/>
            </w:tcMar>
          </w:tcPr>
          <w:p w14:paraId="2595603B" w14:textId="6459095A" w:rsidR="00CD4C25" w:rsidRPr="00F576D3" w:rsidRDefault="005C2913">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2E4668">
              <w:rPr>
                <w:rFonts w:ascii="Times New Roman" w:eastAsia="Times New Roman" w:hAnsi="Times New Roman" w:cs="Times New Roman"/>
                <w:color w:val="auto"/>
                <w:sz w:val="24"/>
                <w:lang w:val="lt-LT"/>
              </w:rPr>
              <w:t>40</w:t>
            </w:r>
          </w:p>
        </w:tc>
      </w:tr>
      <w:tr w:rsidR="00AF11F6" w:rsidRPr="00F576D3" w14:paraId="25956049" w14:textId="77777777" w:rsidTr="00663A40">
        <w:trPr>
          <w:trHeight w:val="630"/>
        </w:trPr>
        <w:tc>
          <w:tcPr>
            <w:tcW w:w="1506" w:type="dxa"/>
            <w:vMerge w:val="restart"/>
            <w:shd w:val="clear" w:color="auto" w:fill="FFFFFF"/>
            <w:tcMar>
              <w:left w:w="104" w:type="dxa"/>
            </w:tcMar>
          </w:tcPr>
          <w:p w14:paraId="2595603D" w14:textId="77777777" w:rsidR="00AF11F6" w:rsidRPr="00F576D3" w:rsidRDefault="00AF11F6"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2191" w:type="dxa"/>
            <w:shd w:val="clear" w:color="auto" w:fill="FFFFFF"/>
            <w:tcMar>
              <w:left w:w="104" w:type="dxa"/>
            </w:tcMar>
          </w:tcPr>
          <w:p w14:paraId="2595603E" w14:textId="763179D6"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r w:rsidR="00663A40">
              <w:rPr>
                <w:rFonts w:ascii="Times New Roman" w:eastAsia="Times New Roman" w:hAnsi="Times New Roman" w:cs="Times New Roman"/>
                <w:color w:val="auto"/>
                <w:sz w:val="24"/>
                <w:lang w:val="lt-LT"/>
              </w:rPr>
              <w:t xml:space="preserve"> </w:t>
            </w:r>
            <w:r w:rsidRPr="00F576D3">
              <w:rPr>
                <w:lang w:val="lt-LT"/>
              </w:rPr>
              <w:t>(</w:t>
            </w:r>
            <w:r w:rsidRPr="00F576D3">
              <w:rPr>
                <w:rFonts w:ascii="Times New Roman" w:eastAsia="Times New Roman" w:hAnsi="Times New Roman" w:cs="Times New Roman"/>
                <w:color w:val="auto"/>
                <w:sz w:val="24"/>
                <w:lang w:val="lt-LT"/>
              </w:rPr>
              <w:t>ZUA551)</w:t>
            </w:r>
          </w:p>
          <w:p w14:paraId="2595603F" w14:textId="32B1C73D" w:rsidR="00AF11F6" w:rsidRPr="00F576D3" w:rsidRDefault="00AF11F6">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10A8BBE2" w14:textId="0E12D0C0"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242</w:t>
            </w:r>
          </w:p>
          <w:p w14:paraId="25956041" w14:textId="603BB948" w:rsidR="00AF11F6" w:rsidRPr="00F576D3" w:rsidRDefault="00AF11F6">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27199953" w14:textId="40A890CC"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4,5</w:t>
            </w:r>
          </w:p>
          <w:p w14:paraId="25956043" w14:textId="1DC5AA07" w:rsidR="00AF11F6" w:rsidRPr="00F576D3" w:rsidRDefault="00AF11F6">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6EC2BD1" w14:textId="1E2857DE"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p w14:paraId="25956045" w14:textId="52CB563E" w:rsidR="00AF11F6" w:rsidRPr="00F576D3" w:rsidRDefault="00AF11F6">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6EE24E59" w14:textId="77777777" w:rsidR="005C2913" w:rsidRDefault="005C2913" w:rsidP="00895D5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2DB3E3DF" w14:textId="77777777" w:rsidR="005C2913" w:rsidRDefault="005C2913" w:rsidP="00895D57">
            <w:pPr>
              <w:rPr>
                <w:rFonts w:ascii="Times New Roman" w:eastAsia="Times New Roman" w:hAnsi="Times New Roman" w:cs="Times New Roman"/>
                <w:color w:val="auto"/>
                <w:sz w:val="24"/>
                <w:lang w:val="lt-LT"/>
              </w:rPr>
            </w:pPr>
          </w:p>
          <w:p w14:paraId="25956048" w14:textId="240E15C1" w:rsidR="00AF11F6" w:rsidRPr="00F576D3" w:rsidRDefault="003105C7" w:rsidP="00895D5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70</w:t>
            </w:r>
          </w:p>
        </w:tc>
      </w:tr>
      <w:tr w:rsidR="00AF11F6" w:rsidRPr="00F576D3" w14:paraId="2051846A" w14:textId="77777777" w:rsidTr="00663A40">
        <w:trPr>
          <w:trHeight w:val="638"/>
        </w:trPr>
        <w:tc>
          <w:tcPr>
            <w:tcW w:w="1506" w:type="dxa"/>
            <w:vMerge/>
            <w:shd w:val="clear" w:color="auto" w:fill="FFFFFF"/>
            <w:tcMar>
              <w:left w:w="104" w:type="dxa"/>
            </w:tcMar>
          </w:tcPr>
          <w:p w14:paraId="436F2E5D" w14:textId="7AE491A2" w:rsidR="00AF11F6" w:rsidRPr="00F576D3" w:rsidRDefault="00AF11F6" w:rsidP="001735CE">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B528C37" w14:textId="3E87C1F6"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STEYR (</w:t>
            </w:r>
            <w:r w:rsidRPr="00F23647">
              <w:rPr>
                <w:rFonts w:ascii="Times New Roman" w:eastAsia="Times New Roman" w:hAnsi="Times New Roman" w:cs="Times New Roman"/>
                <w:color w:val="auto"/>
                <w:sz w:val="24"/>
                <w:lang w:val="lt-LT"/>
              </w:rPr>
              <w:t>LNZ237</w:t>
            </w:r>
            <w:r>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48D9D912" w14:textId="7928DB8C" w:rsidR="00AF11F6"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987</w:t>
            </w:r>
          </w:p>
        </w:tc>
        <w:tc>
          <w:tcPr>
            <w:tcW w:w="1703" w:type="dxa"/>
            <w:shd w:val="clear" w:color="auto" w:fill="FFFFFF"/>
            <w:tcMar>
              <w:left w:w="104" w:type="dxa"/>
            </w:tcMar>
          </w:tcPr>
          <w:p w14:paraId="68695F21" w14:textId="2F7B7A41" w:rsidR="00AF11F6"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6,8</w:t>
            </w:r>
          </w:p>
        </w:tc>
        <w:tc>
          <w:tcPr>
            <w:tcW w:w="1622" w:type="dxa"/>
            <w:shd w:val="clear" w:color="auto" w:fill="FFFFFF"/>
            <w:tcMar>
              <w:left w:w="104" w:type="dxa"/>
            </w:tcMar>
          </w:tcPr>
          <w:p w14:paraId="2D735BCB" w14:textId="2F0DD4C6"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1998</w:t>
            </w:r>
          </w:p>
        </w:tc>
        <w:tc>
          <w:tcPr>
            <w:tcW w:w="1479" w:type="dxa"/>
            <w:vMerge/>
            <w:shd w:val="clear" w:color="auto" w:fill="FFFFFF"/>
            <w:tcMar>
              <w:left w:w="104" w:type="dxa"/>
            </w:tcMar>
          </w:tcPr>
          <w:p w14:paraId="3D953651" w14:textId="1473FEE4" w:rsidR="00AF11F6" w:rsidRDefault="00AF11F6">
            <w:pPr>
              <w:rPr>
                <w:rFonts w:ascii="Times New Roman" w:eastAsia="Times New Roman" w:hAnsi="Times New Roman" w:cs="Times New Roman"/>
                <w:color w:val="auto"/>
                <w:sz w:val="24"/>
                <w:lang w:val="lt-LT"/>
              </w:rPr>
            </w:pPr>
          </w:p>
        </w:tc>
      </w:tr>
      <w:tr w:rsidR="00AF11F6" w:rsidRPr="00F576D3" w14:paraId="25956050" w14:textId="77777777" w:rsidTr="00663A40">
        <w:trPr>
          <w:trHeight w:val="417"/>
        </w:trPr>
        <w:tc>
          <w:tcPr>
            <w:tcW w:w="1506" w:type="dxa"/>
            <w:vMerge w:val="restart"/>
            <w:tcBorders>
              <w:top w:val="single" w:sz="2" w:space="0" w:color="auto"/>
            </w:tcBorders>
            <w:shd w:val="clear" w:color="auto" w:fill="FFFFFF"/>
            <w:tcMar>
              <w:left w:w="104" w:type="dxa"/>
            </w:tcMar>
          </w:tcPr>
          <w:p w14:paraId="2595604A" w14:textId="52DA24B8" w:rsidR="00AF11F6" w:rsidRPr="00F576D3" w:rsidRDefault="00AF11F6"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2191" w:type="dxa"/>
            <w:shd w:val="clear" w:color="auto" w:fill="FFFFFF"/>
            <w:tcMar>
              <w:left w:w="104" w:type="dxa"/>
            </w:tcMar>
          </w:tcPr>
          <w:p w14:paraId="2595604B" w14:textId="463801B5"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Pr="00F576D3">
              <w:rPr>
                <w:lang w:val="lt-LT"/>
              </w:rPr>
              <w:t>(</w:t>
            </w:r>
            <w:r w:rsidRPr="00F576D3">
              <w:rPr>
                <w:rFonts w:ascii="Times New Roman" w:eastAsia="Times New Roman" w:hAnsi="Times New Roman" w:cs="Times New Roman"/>
                <w:color w:val="auto"/>
                <w:sz w:val="24"/>
                <w:lang w:val="lt-LT"/>
              </w:rPr>
              <w:t>ZUA556)</w:t>
            </w:r>
          </w:p>
        </w:tc>
        <w:tc>
          <w:tcPr>
            <w:tcW w:w="1175" w:type="dxa"/>
            <w:shd w:val="clear" w:color="auto" w:fill="FFFFFF"/>
            <w:tcMar>
              <w:left w:w="104" w:type="dxa"/>
            </w:tcMar>
          </w:tcPr>
          <w:p w14:paraId="2595604C" w14:textId="08C0208A"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w:t>
            </w:r>
          </w:p>
        </w:tc>
        <w:tc>
          <w:tcPr>
            <w:tcW w:w="1703" w:type="dxa"/>
            <w:shd w:val="clear" w:color="auto" w:fill="FFFFFF"/>
            <w:tcMar>
              <w:left w:w="104" w:type="dxa"/>
            </w:tcMar>
          </w:tcPr>
          <w:p w14:paraId="2595604D" w14:textId="032EB7CF" w:rsidR="00AF11F6" w:rsidRPr="00F576D3" w:rsidRDefault="00AF11F6">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6,0</w:t>
            </w:r>
          </w:p>
        </w:tc>
        <w:tc>
          <w:tcPr>
            <w:tcW w:w="1622" w:type="dxa"/>
            <w:shd w:val="clear" w:color="auto" w:fill="FFFFFF"/>
            <w:tcMar>
              <w:left w:w="104" w:type="dxa"/>
            </w:tcMar>
          </w:tcPr>
          <w:p w14:paraId="2595604E" w14:textId="24AEE193" w:rsidR="00AF11F6" w:rsidRPr="00F576D3" w:rsidRDefault="00AF11F6">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tc>
        <w:tc>
          <w:tcPr>
            <w:tcW w:w="1479" w:type="dxa"/>
            <w:vMerge w:val="restart"/>
            <w:shd w:val="clear" w:color="auto" w:fill="FFFFFF"/>
            <w:tcMar>
              <w:left w:w="104" w:type="dxa"/>
            </w:tcMar>
          </w:tcPr>
          <w:p w14:paraId="4BAF9D8B"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2AB08A0A" w14:textId="77777777" w:rsidR="005C2913" w:rsidRDefault="005C2913" w:rsidP="002E4668">
            <w:pPr>
              <w:rPr>
                <w:rFonts w:ascii="Times New Roman" w:eastAsia="Times New Roman" w:hAnsi="Times New Roman" w:cs="Times New Roman"/>
                <w:color w:val="auto"/>
                <w:sz w:val="24"/>
                <w:lang w:val="lt-LT"/>
              </w:rPr>
            </w:pPr>
          </w:p>
          <w:p w14:paraId="2595604F" w14:textId="5F3DB752"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45</w:t>
            </w:r>
          </w:p>
        </w:tc>
      </w:tr>
      <w:tr w:rsidR="00AF11F6" w:rsidRPr="00F576D3" w14:paraId="75C2A801" w14:textId="77777777" w:rsidTr="00663A40">
        <w:trPr>
          <w:trHeight w:val="417"/>
        </w:trPr>
        <w:tc>
          <w:tcPr>
            <w:tcW w:w="1506" w:type="dxa"/>
            <w:vMerge/>
            <w:shd w:val="clear" w:color="auto" w:fill="FFFFFF"/>
            <w:tcMar>
              <w:left w:w="104" w:type="dxa"/>
            </w:tcMar>
          </w:tcPr>
          <w:p w14:paraId="2B2E80FB" w14:textId="2B3BA834"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747C32CD" w14:textId="77777777"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Iveco</w:t>
            </w:r>
            <w:r>
              <w:rPr>
                <w:rFonts w:ascii="Times New Roman" w:eastAsia="Times New Roman" w:hAnsi="Times New Roman" w:cs="Times New Roman"/>
                <w:color w:val="auto"/>
                <w:sz w:val="24"/>
                <w:lang w:val="lt-LT"/>
              </w:rPr>
              <w:t xml:space="preserve"> </w:t>
            </w:r>
          </w:p>
          <w:p w14:paraId="3216EF75" w14:textId="4F36E0A6"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Magirus FF135E</w:t>
            </w:r>
            <w:r>
              <w:rPr>
                <w:rFonts w:ascii="Times New Roman" w:eastAsia="Times New Roman" w:hAnsi="Times New Roman" w:cs="Times New Roman"/>
                <w:color w:val="auto"/>
                <w:sz w:val="24"/>
                <w:lang w:val="lt-LT"/>
              </w:rPr>
              <w:t>“ (LTZ564</w:t>
            </w:r>
            <w:r w:rsidRPr="00F576D3">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34ED1FEA" w14:textId="7E119737"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782</w:t>
            </w:r>
          </w:p>
        </w:tc>
        <w:tc>
          <w:tcPr>
            <w:tcW w:w="1703" w:type="dxa"/>
            <w:shd w:val="clear" w:color="auto" w:fill="FFFFFF"/>
            <w:tcMar>
              <w:left w:w="104" w:type="dxa"/>
            </w:tcMar>
          </w:tcPr>
          <w:p w14:paraId="07EE27A2" w14:textId="03E30BB3"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7,6</w:t>
            </w:r>
          </w:p>
        </w:tc>
        <w:tc>
          <w:tcPr>
            <w:tcW w:w="1622" w:type="dxa"/>
            <w:shd w:val="clear" w:color="auto" w:fill="FFFFFF"/>
            <w:tcMar>
              <w:left w:w="104" w:type="dxa"/>
            </w:tcMar>
          </w:tcPr>
          <w:p w14:paraId="56731A3D" w14:textId="3844891A"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1994</w:t>
            </w:r>
          </w:p>
        </w:tc>
        <w:tc>
          <w:tcPr>
            <w:tcW w:w="1479" w:type="dxa"/>
            <w:vMerge/>
            <w:shd w:val="clear" w:color="auto" w:fill="FFFFFF"/>
            <w:tcMar>
              <w:left w:w="104" w:type="dxa"/>
            </w:tcMar>
          </w:tcPr>
          <w:p w14:paraId="18C26C55" w14:textId="4C9B65DB" w:rsidR="00AF11F6" w:rsidRDefault="00AF11F6" w:rsidP="002E4668">
            <w:pPr>
              <w:rPr>
                <w:rFonts w:ascii="Times New Roman" w:eastAsia="Times New Roman" w:hAnsi="Times New Roman" w:cs="Times New Roman"/>
                <w:color w:val="auto"/>
                <w:sz w:val="24"/>
                <w:lang w:val="lt-LT"/>
              </w:rPr>
            </w:pPr>
          </w:p>
        </w:tc>
      </w:tr>
      <w:tr w:rsidR="002E4668" w:rsidRPr="00F576D3" w14:paraId="1C587C2A" w14:textId="77777777" w:rsidTr="00663A40">
        <w:trPr>
          <w:trHeight w:val="870"/>
        </w:trPr>
        <w:tc>
          <w:tcPr>
            <w:tcW w:w="1506" w:type="dxa"/>
            <w:shd w:val="clear" w:color="auto" w:fill="FFFFFF"/>
            <w:tcMar>
              <w:left w:w="104" w:type="dxa"/>
            </w:tcMar>
          </w:tcPr>
          <w:p w14:paraId="26536460" w14:textId="096E7F38" w:rsidR="002E4668" w:rsidRPr="00F576D3" w:rsidRDefault="002E4668"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Kamajų</w:t>
            </w:r>
          </w:p>
        </w:tc>
        <w:tc>
          <w:tcPr>
            <w:tcW w:w="2191" w:type="dxa"/>
            <w:shd w:val="clear" w:color="auto" w:fill="FFFFFF"/>
            <w:tcMar>
              <w:left w:w="104" w:type="dxa"/>
            </w:tcMar>
          </w:tcPr>
          <w:p w14:paraId="683E7417" w14:textId="04AEBDD2" w:rsidR="002E4668" w:rsidRPr="00F576D3" w:rsidRDefault="002E4668"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Iveco</w:t>
            </w:r>
            <w:r>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Magirus 120-25AW</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 xml:space="preserve"> (LAZ</w:t>
            </w:r>
            <w:r>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247)</w:t>
            </w:r>
          </w:p>
        </w:tc>
        <w:tc>
          <w:tcPr>
            <w:tcW w:w="1175" w:type="dxa"/>
            <w:shd w:val="clear" w:color="auto" w:fill="FFFFFF"/>
            <w:tcMar>
              <w:left w:w="104" w:type="dxa"/>
            </w:tcMar>
          </w:tcPr>
          <w:p w14:paraId="3EF87F8E" w14:textId="6BE7FC09"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842</w:t>
            </w:r>
          </w:p>
        </w:tc>
        <w:tc>
          <w:tcPr>
            <w:tcW w:w="1703" w:type="dxa"/>
            <w:shd w:val="clear" w:color="auto" w:fill="FFFFFF"/>
            <w:tcMar>
              <w:left w:w="104" w:type="dxa"/>
            </w:tcMar>
          </w:tcPr>
          <w:p w14:paraId="5E424553" w14:textId="0DD6DD18"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6,33</w:t>
            </w:r>
          </w:p>
        </w:tc>
        <w:tc>
          <w:tcPr>
            <w:tcW w:w="1622" w:type="dxa"/>
            <w:shd w:val="clear" w:color="auto" w:fill="FFFFFF"/>
            <w:tcMar>
              <w:left w:w="104" w:type="dxa"/>
            </w:tcMar>
          </w:tcPr>
          <w:p w14:paraId="2F6A59B8" w14:textId="4B9C313F"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1993</w:t>
            </w:r>
          </w:p>
        </w:tc>
        <w:tc>
          <w:tcPr>
            <w:tcW w:w="1479" w:type="dxa"/>
            <w:shd w:val="clear" w:color="auto" w:fill="FFFFFF"/>
            <w:tcMar>
              <w:left w:w="104" w:type="dxa"/>
            </w:tcMar>
          </w:tcPr>
          <w:p w14:paraId="1E00B625" w14:textId="0EE69EEE" w:rsidR="002E4668"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B32D36">
              <w:rPr>
                <w:rFonts w:ascii="Times New Roman" w:eastAsia="Times New Roman" w:hAnsi="Times New Roman" w:cs="Times New Roman"/>
                <w:color w:val="auto"/>
                <w:sz w:val="24"/>
                <w:lang w:val="lt-LT"/>
              </w:rPr>
              <w:t>47</w:t>
            </w:r>
          </w:p>
        </w:tc>
      </w:tr>
      <w:tr w:rsidR="002E4668" w:rsidRPr="00F576D3" w14:paraId="2595605E" w14:textId="77777777" w:rsidTr="00663A40">
        <w:trPr>
          <w:trHeight w:val="417"/>
        </w:trPr>
        <w:tc>
          <w:tcPr>
            <w:tcW w:w="1506" w:type="dxa"/>
            <w:shd w:val="clear" w:color="auto" w:fill="FFFFFF"/>
            <w:tcMar>
              <w:left w:w="104" w:type="dxa"/>
            </w:tcMar>
          </w:tcPr>
          <w:p w14:paraId="25956058" w14:textId="77777777" w:rsidR="002E4668" w:rsidRPr="00F576D3" w:rsidRDefault="002E4668"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2191" w:type="dxa"/>
            <w:shd w:val="clear" w:color="auto" w:fill="FFFFFF"/>
            <w:tcMar>
              <w:left w:w="104" w:type="dxa"/>
            </w:tcMar>
          </w:tcPr>
          <w:p w14:paraId="25956059" w14:textId="66F40491"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(ZUA547)</w:t>
            </w:r>
          </w:p>
        </w:tc>
        <w:tc>
          <w:tcPr>
            <w:tcW w:w="1175" w:type="dxa"/>
            <w:shd w:val="clear" w:color="auto" w:fill="FFFFFF"/>
            <w:tcMar>
              <w:left w:w="104" w:type="dxa"/>
            </w:tcMar>
          </w:tcPr>
          <w:p w14:paraId="2595605A" w14:textId="27762630"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468</w:t>
            </w:r>
          </w:p>
        </w:tc>
        <w:tc>
          <w:tcPr>
            <w:tcW w:w="1703" w:type="dxa"/>
            <w:shd w:val="clear" w:color="auto" w:fill="FFFFFF"/>
            <w:tcMar>
              <w:left w:w="104" w:type="dxa"/>
            </w:tcMar>
          </w:tcPr>
          <w:p w14:paraId="2595605B" w14:textId="77219503" w:rsidR="002E4668" w:rsidRPr="00F576D3" w:rsidRDefault="00B32D3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7,92</w:t>
            </w:r>
          </w:p>
        </w:tc>
        <w:tc>
          <w:tcPr>
            <w:tcW w:w="1622" w:type="dxa"/>
            <w:shd w:val="clear" w:color="auto" w:fill="FFFFFF"/>
            <w:tcMar>
              <w:left w:w="104" w:type="dxa"/>
            </w:tcMar>
          </w:tcPr>
          <w:p w14:paraId="2595605C" w14:textId="05BCA36A" w:rsidR="002E4668" w:rsidRPr="00F576D3" w:rsidRDefault="002E4668"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1987</w:t>
            </w:r>
          </w:p>
        </w:tc>
        <w:tc>
          <w:tcPr>
            <w:tcW w:w="1479" w:type="dxa"/>
            <w:shd w:val="clear" w:color="auto" w:fill="FFFFFF"/>
            <w:tcMar>
              <w:left w:w="104" w:type="dxa"/>
            </w:tcMar>
          </w:tcPr>
          <w:p w14:paraId="2595605D" w14:textId="14013F50" w:rsidR="002E4668"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r w:rsidR="00B32D36">
              <w:rPr>
                <w:rFonts w:ascii="Times New Roman" w:eastAsia="Times New Roman" w:hAnsi="Times New Roman" w:cs="Times New Roman"/>
                <w:color w:val="auto"/>
                <w:sz w:val="24"/>
                <w:lang w:val="lt-LT"/>
              </w:rPr>
              <w:t>21</w:t>
            </w:r>
          </w:p>
        </w:tc>
      </w:tr>
      <w:tr w:rsidR="00AF11F6" w:rsidRPr="00F576D3" w14:paraId="1E91592B" w14:textId="77777777" w:rsidTr="00663A40">
        <w:trPr>
          <w:trHeight w:val="368"/>
        </w:trPr>
        <w:tc>
          <w:tcPr>
            <w:tcW w:w="1506" w:type="dxa"/>
            <w:vMerge w:val="restart"/>
            <w:shd w:val="clear" w:color="auto" w:fill="FFFFFF"/>
            <w:tcMar>
              <w:left w:w="104" w:type="dxa"/>
            </w:tcMar>
          </w:tcPr>
          <w:p w14:paraId="347893D3" w14:textId="5F6D087C" w:rsidR="00AF11F6" w:rsidRPr="00F576D3" w:rsidRDefault="00AF11F6"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Laibgalių</w:t>
            </w:r>
          </w:p>
        </w:tc>
        <w:tc>
          <w:tcPr>
            <w:tcW w:w="2191" w:type="dxa"/>
            <w:shd w:val="clear" w:color="auto" w:fill="FFFFFF"/>
            <w:tcMar>
              <w:left w:w="104" w:type="dxa"/>
            </w:tcMar>
          </w:tcPr>
          <w:p w14:paraId="3A863CAD" w14:textId="3A601840"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00AF11F6" w:rsidRPr="00F576D3">
              <w:rPr>
                <w:rFonts w:ascii="Times New Roman" w:eastAsia="Times New Roman" w:hAnsi="Times New Roman" w:cs="Times New Roman"/>
                <w:color w:val="auto"/>
                <w:sz w:val="24"/>
                <w:lang w:val="lt-LT"/>
              </w:rPr>
              <w:t>(ZUA550)</w:t>
            </w:r>
          </w:p>
          <w:p w14:paraId="10CBCAE4" w14:textId="7E88F24F"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37D2798E" w14:textId="24193903"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126</w:t>
            </w:r>
          </w:p>
          <w:p w14:paraId="75333A02" w14:textId="77777777"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61E2C03" w14:textId="658C0081"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2,17</w:t>
            </w:r>
          </w:p>
          <w:p w14:paraId="49454CDF" w14:textId="77777777"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39AFE3F7" w14:textId="77777777"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1981</w:t>
            </w:r>
          </w:p>
          <w:p w14:paraId="02A2E174" w14:textId="77777777" w:rsidR="00AF11F6" w:rsidRPr="00F576D3" w:rsidRDefault="00AF11F6"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078FDC9D"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1F3A18CD" w14:textId="77777777" w:rsidR="005C2913" w:rsidRDefault="005C2913" w:rsidP="002E4668">
            <w:pPr>
              <w:rPr>
                <w:rFonts w:ascii="Times New Roman" w:eastAsia="Times New Roman" w:hAnsi="Times New Roman" w:cs="Times New Roman"/>
                <w:color w:val="auto"/>
                <w:sz w:val="24"/>
                <w:lang w:val="lt-LT"/>
              </w:rPr>
            </w:pPr>
          </w:p>
          <w:p w14:paraId="12D638A2" w14:textId="77777777" w:rsidR="005C2913" w:rsidRDefault="005C2913" w:rsidP="002E4668">
            <w:pPr>
              <w:rPr>
                <w:rFonts w:ascii="Times New Roman" w:eastAsia="Times New Roman" w:hAnsi="Times New Roman" w:cs="Times New Roman"/>
                <w:color w:val="auto"/>
                <w:sz w:val="24"/>
                <w:lang w:val="lt-LT"/>
              </w:rPr>
            </w:pPr>
          </w:p>
          <w:p w14:paraId="3F474F41" w14:textId="77777777" w:rsidR="005C2913" w:rsidRDefault="005C2913" w:rsidP="002E4668">
            <w:pPr>
              <w:rPr>
                <w:rFonts w:ascii="Times New Roman" w:eastAsia="Times New Roman" w:hAnsi="Times New Roman" w:cs="Times New Roman"/>
                <w:color w:val="auto"/>
                <w:sz w:val="24"/>
                <w:lang w:val="lt-LT"/>
              </w:rPr>
            </w:pPr>
          </w:p>
          <w:p w14:paraId="3DAFDBD5" w14:textId="06CD6E22" w:rsidR="00AF11F6" w:rsidRPr="00F576D3" w:rsidRDefault="003105C7"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74</w:t>
            </w:r>
          </w:p>
        </w:tc>
      </w:tr>
      <w:tr w:rsidR="00AF11F6" w:rsidRPr="00F576D3" w14:paraId="2A43637A" w14:textId="77777777" w:rsidTr="00663A40">
        <w:trPr>
          <w:trHeight w:val="618"/>
        </w:trPr>
        <w:tc>
          <w:tcPr>
            <w:tcW w:w="1506" w:type="dxa"/>
            <w:vMerge/>
            <w:shd w:val="clear" w:color="auto" w:fill="FFFFFF"/>
            <w:tcMar>
              <w:left w:w="104" w:type="dxa"/>
            </w:tcMar>
          </w:tcPr>
          <w:p w14:paraId="6A797622" w14:textId="350F18E0"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51D9895F" w14:textId="138F2678"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 xml:space="preserve">(spec.) </w:t>
            </w:r>
          </w:p>
          <w:p w14:paraId="7D2A83AC" w14:textId="05FA96EC"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(ZUA557)</w:t>
            </w:r>
          </w:p>
          <w:p w14:paraId="50B5DC07" w14:textId="7096ABD8"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5F654504" w14:textId="5604FD9C"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100</w:t>
            </w:r>
          </w:p>
          <w:p w14:paraId="6BC6E509" w14:textId="77777777"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84D8B12" w14:textId="77777777"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E827C97" w14:textId="77777777"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1986</w:t>
            </w:r>
          </w:p>
          <w:p w14:paraId="61DD14AB" w14:textId="77777777" w:rsidR="00AF11F6" w:rsidRPr="00F576D3" w:rsidRDefault="00AF11F6" w:rsidP="002E4668">
            <w:pPr>
              <w:rPr>
                <w:rFonts w:ascii="Times New Roman" w:eastAsia="Times New Roman" w:hAnsi="Times New Roman" w:cs="Times New Roman"/>
                <w:color w:val="auto"/>
                <w:sz w:val="24"/>
                <w:lang w:val="lt-LT"/>
              </w:rPr>
            </w:pPr>
          </w:p>
        </w:tc>
        <w:tc>
          <w:tcPr>
            <w:tcW w:w="1479" w:type="dxa"/>
            <w:vMerge/>
            <w:shd w:val="clear" w:color="auto" w:fill="FFFFFF"/>
            <w:tcMar>
              <w:left w:w="104" w:type="dxa"/>
            </w:tcMar>
          </w:tcPr>
          <w:p w14:paraId="796EC9DF" w14:textId="7AC0BB61" w:rsidR="00AF11F6" w:rsidRPr="00F576D3" w:rsidRDefault="00AF11F6" w:rsidP="002E4668">
            <w:pPr>
              <w:rPr>
                <w:rFonts w:ascii="Times New Roman" w:eastAsia="Times New Roman" w:hAnsi="Times New Roman" w:cs="Times New Roman"/>
                <w:color w:val="auto"/>
                <w:sz w:val="24"/>
                <w:lang w:val="lt-LT"/>
              </w:rPr>
            </w:pPr>
          </w:p>
        </w:tc>
      </w:tr>
      <w:tr w:rsidR="00AF11F6" w:rsidRPr="00F576D3" w14:paraId="7897FEE4" w14:textId="77777777" w:rsidTr="00663A40">
        <w:trPr>
          <w:trHeight w:val="944"/>
        </w:trPr>
        <w:tc>
          <w:tcPr>
            <w:tcW w:w="1506" w:type="dxa"/>
            <w:vMerge/>
            <w:shd w:val="clear" w:color="auto" w:fill="FFFFFF"/>
            <w:tcMar>
              <w:left w:w="104" w:type="dxa"/>
            </w:tcMar>
          </w:tcPr>
          <w:p w14:paraId="1E0A4248" w14:textId="77777777"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CD17493" w14:textId="1AF685D8"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Iveco</w:t>
            </w:r>
            <w:r>
              <w:rPr>
                <w:rFonts w:ascii="Times New Roman" w:eastAsia="Times New Roman" w:hAnsi="Times New Roman" w:cs="Times New Roman"/>
                <w:color w:val="auto"/>
                <w:sz w:val="24"/>
                <w:lang w:val="lt-LT"/>
              </w:rPr>
              <w:t xml:space="preserve"> </w:t>
            </w:r>
          </w:p>
          <w:p w14:paraId="0A9D86EC" w14:textId="012B6F70"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Magirus FF135E</w:t>
            </w:r>
            <w:r>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 xml:space="preserve"> (LAZ249)</w:t>
            </w:r>
          </w:p>
        </w:tc>
        <w:tc>
          <w:tcPr>
            <w:tcW w:w="1175" w:type="dxa"/>
            <w:shd w:val="clear" w:color="auto" w:fill="FFFFFF"/>
            <w:tcMar>
              <w:left w:w="104" w:type="dxa"/>
            </w:tcMar>
          </w:tcPr>
          <w:p w14:paraId="584DB924" w14:textId="6B3CF0E0"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1430</w:t>
            </w:r>
          </w:p>
        </w:tc>
        <w:tc>
          <w:tcPr>
            <w:tcW w:w="1703" w:type="dxa"/>
            <w:shd w:val="clear" w:color="auto" w:fill="FFFFFF"/>
            <w:tcMar>
              <w:left w:w="104" w:type="dxa"/>
            </w:tcMar>
          </w:tcPr>
          <w:p w14:paraId="38C476C4" w14:textId="20A28A4C"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24,67</w:t>
            </w:r>
          </w:p>
        </w:tc>
        <w:tc>
          <w:tcPr>
            <w:tcW w:w="1622" w:type="dxa"/>
            <w:shd w:val="clear" w:color="auto" w:fill="FFFFFF"/>
            <w:tcMar>
              <w:left w:w="104" w:type="dxa"/>
            </w:tcMar>
          </w:tcPr>
          <w:p w14:paraId="640D0B20" w14:textId="2D87BA92"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1996</w:t>
            </w:r>
          </w:p>
        </w:tc>
        <w:tc>
          <w:tcPr>
            <w:tcW w:w="1479" w:type="dxa"/>
            <w:vMerge/>
            <w:shd w:val="clear" w:color="auto" w:fill="FFFFFF"/>
            <w:tcMar>
              <w:left w:w="104" w:type="dxa"/>
            </w:tcMar>
          </w:tcPr>
          <w:p w14:paraId="6370C73B" w14:textId="3E66704E" w:rsidR="00AF11F6" w:rsidRPr="00F576D3" w:rsidRDefault="00AF11F6" w:rsidP="002E4668">
            <w:pPr>
              <w:rPr>
                <w:rFonts w:ascii="Times New Roman" w:eastAsia="Times New Roman" w:hAnsi="Times New Roman" w:cs="Times New Roman"/>
                <w:color w:val="auto"/>
                <w:sz w:val="24"/>
                <w:lang w:val="lt-LT"/>
              </w:rPr>
            </w:pPr>
          </w:p>
        </w:tc>
      </w:tr>
      <w:tr w:rsidR="00AF11F6" w:rsidRPr="00F576D3" w14:paraId="17BEA1D8" w14:textId="77777777" w:rsidTr="00663A40">
        <w:trPr>
          <w:trHeight w:val="319"/>
        </w:trPr>
        <w:tc>
          <w:tcPr>
            <w:tcW w:w="1506" w:type="dxa"/>
            <w:vMerge w:val="restart"/>
            <w:shd w:val="clear" w:color="auto" w:fill="FFFFFF"/>
            <w:tcMar>
              <w:left w:w="104" w:type="dxa"/>
            </w:tcMar>
          </w:tcPr>
          <w:p w14:paraId="1E7D3D78" w14:textId="79AEBA8F" w:rsidR="00AF11F6" w:rsidRPr="00F576D3" w:rsidRDefault="00AF11F6" w:rsidP="002E4668">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Panemunėlio</w:t>
            </w:r>
          </w:p>
        </w:tc>
        <w:tc>
          <w:tcPr>
            <w:tcW w:w="2191" w:type="dxa"/>
            <w:shd w:val="clear" w:color="auto" w:fill="FFFFFF"/>
            <w:tcMar>
              <w:left w:w="104" w:type="dxa"/>
            </w:tcMar>
          </w:tcPr>
          <w:p w14:paraId="45ABE628" w14:textId="6DA647E8"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sidR="00AF11F6" w:rsidRPr="00F576D3">
              <w:rPr>
                <w:rFonts w:ascii="Times New Roman" w:eastAsia="Times New Roman" w:hAnsi="Times New Roman" w:cs="Times New Roman"/>
                <w:color w:val="auto"/>
                <w:sz w:val="24"/>
                <w:lang w:val="lt-LT"/>
              </w:rPr>
              <w:t>(ZUA554)</w:t>
            </w:r>
          </w:p>
        </w:tc>
        <w:tc>
          <w:tcPr>
            <w:tcW w:w="1175" w:type="dxa"/>
            <w:shd w:val="clear" w:color="auto" w:fill="FFFFFF"/>
            <w:tcMar>
              <w:left w:w="104" w:type="dxa"/>
            </w:tcMar>
          </w:tcPr>
          <w:p w14:paraId="6EA963E5" w14:textId="1CDD259B"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163</w:t>
            </w:r>
          </w:p>
        </w:tc>
        <w:tc>
          <w:tcPr>
            <w:tcW w:w="1703" w:type="dxa"/>
            <w:shd w:val="clear" w:color="auto" w:fill="FFFFFF"/>
            <w:tcMar>
              <w:left w:w="104" w:type="dxa"/>
            </w:tcMar>
          </w:tcPr>
          <w:p w14:paraId="736A4073" w14:textId="56252D82"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4,83</w:t>
            </w:r>
          </w:p>
        </w:tc>
        <w:tc>
          <w:tcPr>
            <w:tcW w:w="1622" w:type="dxa"/>
            <w:shd w:val="clear" w:color="auto" w:fill="FFFFFF"/>
            <w:tcMar>
              <w:left w:w="104" w:type="dxa"/>
            </w:tcMar>
          </w:tcPr>
          <w:p w14:paraId="4E376A25" w14:textId="1F704293"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tc>
        <w:tc>
          <w:tcPr>
            <w:tcW w:w="1479" w:type="dxa"/>
            <w:vMerge w:val="restart"/>
            <w:shd w:val="clear" w:color="auto" w:fill="FFFFFF"/>
            <w:tcMar>
              <w:left w:w="104" w:type="dxa"/>
            </w:tcMar>
          </w:tcPr>
          <w:p w14:paraId="1DAD7F7F" w14:textId="77777777" w:rsidR="005C291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w:t>
            </w:r>
          </w:p>
          <w:p w14:paraId="11928731" w14:textId="77777777" w:rsidR="005C2913" w:rsidRDefault="005C2913" w:rsidP="002E4668">
            <w:pPr>
              <w:rPr>
                <w:rFonts w:ascii="Times New Roman" w:eastAsia="Times New Roman" w:hAnsi="Times New Roman" w:cs="Times New Roman"/>
                <w:color w:val="auto"/>
                <w:sz w:val="24"/>
                <w:lang w:val="lt-LT"/>
              </w:rPr>
            </w:pPr>
          </w:p>
          <w:p w14:paraId="3EEFFCB6" w14:textId="3D592E2E"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43</w:t>
            </w:r>
          </w:p>
        </w:tc>
      </w:tr>
      <w:tr w:rsidR="00AF11F6" w:rsidRPr="00F576D3" w14:paraId="2ED588F5" w14:textId="77777777" w:rsidTr="00663A40">
        <w:trPr>
          <w:trHeight w:val="444"/>
        </w:trPr>
        <w:tc>
          <w:tcPr>
            <w:tcW w:w="1506" w:type="dxa"/>
            <w:vMerge/>
            <w:shd w:val="clear" w:color="auto" w:fill="FFFFFF"/>
            <w:tcMar>
              <w:left w:w="104" w:type="dxa"/>
            </w:tcMar>
          </w:tcPr>
          <w:p w14:paraId="5C9D2388" w14:textId="2400FCBC" w:rsidR="00AF11F6"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1368F28C" w14:textId="739D82AB" w:rsidR="00AF11F6" w:rsidRPr="00B32D36" w:rsidRDefault="00AF11F6" w:rsidP="002E4668">
            <w:pPr>
              <w:rPr>
                <w:rFonts w:ascii="Times New Roman" w:eastAsia="Times New Roman" w:hAnsi="Times New Roman" w:cs="Times New Roman"/>
                <w:color w:val="auto"/>
                <w:sz w:val="24"/>
                <w:lang w:val="lt-LT"/>
              </w:rPr>
            </w:pPr>
            <w:r w:rsidRPr="00B32D36">
              <w:rPr>
                <w:rFonts w:ascii="Times New Roman" w:hAnsi="Times New Roman" w:cs="Times New Roman"/>
                <w:sz w:val="24"/>
                <w:lang w:bidi="lo-LA"/>
              </w:rPr>
              <w:t>Mercedes Benz 917AF</w:t>
            </w:r>
            <w:r>
              <w:rPr>
                <w:rFonts w:ascii="Times New Roman" w:hAnsi="Times New Roman" w:cs="Times New Roman"/>
                <w:sz w:val="24"/>
                <w:lang w:bidi="lo-LA"/>
              </w:rPr>
              <w:t xml:space="preserve"> (MNL581)</w:t>
            </w:r>
          </w:p>
        </w:tc>
        <w:tc>
          <w:tcPr>
            <w:tcW w:w="1175" w:type="dxa"/>
            <w:shd w:val="clear" w:color="auto" w:fill="FFFFFF"/>
            <w:tcMar>
              <w:left w:w="104" w:type="dxa"/>
            </w:tcMar>
          </w:tcPr>
          <w:p w14:paraId="3C2DAC0B" w14:textId="3FAD5A80"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81</w:t>
            </w:r>
          </w:p>
        </w:tc>
        <w:tc>
          <w:tcPr>
            <w:tcW w:w="1703" w:type="dxa"/>
            <w:shd w:val="clear" w:color="auto" w:fill="FFFFFF"/>
            <w:tcMar>
              <w:left w:w="104" w:type="dxa"/>
            </w:tcMar>
          </w:tcPr>
          <w:p w14:paraId="3F2DEAE7" w14:textId="55C860CE"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8,4</w:t>
            </w:r>
          </w:p>
        </w:tc>
        <w:tc>
          <w:tcPr>
            <w:tcW w:w="1622" w:type="dxa"/>
            <w:shd w:val="clear" w:color="auto" w:fill="FFFFFF"/>
            <w:tcMar>
              <w:left w:w="104" w:type="dxa"/>
            </w:tcMar>
          </w:tcPr>
          <w:p w14:paraId="5F996FA4" w14:textId="61C2688D"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1997</w:t>
            </w:r>
          </w:p>
        </w:tc>
        <w:tc>
          <w:tcPr>
            <w:tcW w:w="1479" w:type="dxa"/>
            <w:vMerge/>
            <w:shd w:val="clear" w:color="auto" w:fill="FFFFFF"/>
            <w:tcMar>
              <w:left w:w="104" w:type="dxa"/>
            </w:tcMar>
          </w:tcPr>
          <w:p w14:paraId="1C5CCA9C" w14:textId="52DAD049" w:rsidR="00AF11F6" w:rsidRDefault="00AF11F6" w:rsidP="002E4668">
            <w:pPr>
              <w:rPr>
                <w:rFonts w:ascii="Times New Roman" w:eastAsia="Times New Roman" w:hAnsi="Times New Roman" w:cs="Times New Roman"/>
                <w:color w:val="auto"/>
                <w:sz w:val="24"/>
                <w:lang w:val="lt-LT"/>
              </w:rPr>
            </w:pPr>
          </w:p>
        </w:tc>
      </w:tr>
      <w:tr w:rsidR="00AF11F6" w:rsidRPr="00F576D3" w14:paraId="2595608C" w14:textId="77777777" w:rsidTr="00663A40">
        <w:trPr>
          <w:trHeight w:val="488"/>
        </w:trPr>
        <w:tc>
          <w:tcPr>
            <w:tcW w:w="1506" w:type="dxa"/>
            <w:vMerge w:val="restart"/>
            <w:shd w:val="clear" w:color="auto" w:fill="FFFFFF"/>
            <w:tcMar>
              <w:left w:w="104" w:type="dxa"/>
            </w:tcMar>
          </w:tcPr>
          <w:p w14:paraId="2595607C" w14:textId="6C0E9AB6" w:rsidR="00AF11F6" w:rsidRPr="00F576D3" w:rsidRDefault="00AF11F6"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2191" w:type="dxa"/>
            <w:shd w:val="clear" w:color="auto" w:fill="FFFFFF"/>
            <w:tcMar>
              <w:left w:w="104" w:type="dxa"/>
            </w:tcMar>
          </w:tcPr>
          <w:p w14:paraId="48B6A8E4" w14:textId="77777777"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,,Zil-131“</w:t>
            </w:r>
          </w:p>
          <w:p w14:paraId="6297DD1A" w14:textId="088617E5"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(ZUG-583)</w:t>
            </w:r>
          </w:p>
          <w:p w14:paraId="2595607F" w14:textId="5D19FD51" w:rsidR="00AF11F6" w:rsidRPr="00F576D3" w:rsidRDefault="00AF11F6"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7C862DD9" w14:textId="2AC1E329"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442</w:t>
            </w:r>
          </w:p>
          <w:p w14:paraId="25956082" w14:textId="18D62D35" w:rsidR="00AF11F6" w:rsidRPr="00F576D3" w:rsidRDefault="00AF11F6"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3223EE19" w14:textId="55A129F6" w:rsidR="00AF11F6" w:rsidRPr="00F576D3"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11,75</w:t>
            </w:r>
          </w:p>
          <w:p w14:paraId="25956085" w14:textId="408E9FC5" w:rsidR="00AF11F6" w:rsidRPr="00F576D3" w:rsidRDefault="00AF11F6"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4E0A99B4" w14:textId="3E009C58" w:rsidR="00AF11F6" w:rsidRPr="00F576D3" w:rsidRDefault="00AF11F6"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p w14:paraId="25956088" w14:textId="258A8A0D" w:rsidR="00AF11F6" w:rsidRPr="00F576D3" w:rsidRDefault="00AF11F6"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68FBFF3A" w14:textId="77777777" w:rsidR="005C2913" w:rsidRDefault="005C2913" w:rsidP="002E4668">
            <w:pPr>
              <w:rPr>
                <w:rFonts w:ascii="Times New Roman" w:eastAsia="Times New Roman" w:hAnsi="Times New Roman" w:cs="Times New Roman"/>
                <w:color w:val="auto"/>
                <w:sz w:val="24"/>
                <w:lang w:val="lt-LT"/>
              </w:rPr>
            </w:pPr>
          </w:p>
          <w:p w14:paraId="267B4BBC" w14:textId="77777777" w:rsidR="005C2913" w:rsidRDefault="005C2913" w:rsidP="002E4668">
            <w:pPr>
              <w:rPr>
                <w:rFonts w:ascii="Times New Roman" w:eastAsia="Times New Roman" w:hAnsi="Times New Roman" w:cs="Times New Roman"/>
                <w:color w:val="auto"/>
                <w:sz w:val="24"/>
                <w:lang w:val="lt-LT"/>
              </w:rPr>
            </w:pPr>
          </w:p>
          <w:p w14:paraId="2595608B" w14:textId="3CC03E4D" w:rsidR="00AF11F6"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71</w:t>
            </w:r>
          </w:p>
        </w:tc>
      </w:tr>
      <w:tr w:rsidR="00AF11F6" w:rsidRPr="00F576D3" w14:paraId="6BA929DE" w14:textId="77777777" w:rsidTr="00663A40">
        <w:trPr>
          <w:trHeight w:val="405"/>
        </w:trPr>
        <w:tc>
          <w:tcPr>
            <w:tcW w:w="1506" w:type="dxa"/>
            <w:vMerge/>
            <w:shd w:val="clear" w:color="auto" w:fill="FFFFFF"/>
            <w:tcMar>
              <w:left w:w="104" w:type="dxa"/>
            </w:tcMar>
          </w:tcPr>
          <w:p w14:paraId="14E425C4" w14:textId="77777777" w:rsidR="00AF11F6" w:rsidRPr="00F576D3" w:rsidRDefault="00AF11F6"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0F899D62" w14:textId="75C38D8D"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,,Mercedes Benz“ 1222AF</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(LPE697)</w:t>
            </w:r>
          </w:p>
        </w:tc>
        <w:tc>
          <w:tcPr>
            <w:tcW w:w="1175" w:type="dxa"/>
            <w:shd w:val="clear" w:color="auto" w:fill="FFFFFF"/>
            <w:tcMar>
              <w:left w:w="104" w:type="dxa"/>
            </w:tcMar>
          </w:tcPr>
          <w:p w14:paraId="2D676F87" w14:textId="42297341"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698</w:t>
            </w:r>
          </w:p>
        </w:tc>
        <w:tc>
          <w:tcPr>
            <w:tcW w:w="1703" w:type="dxa"/>
            <w:shd w:val="clear" w:color="auto" w:fill="FFFFFF"/>
            <w:tcMar>
              <w:left w:w="104" w:type="dxa"/>
            </w:tcMar>
          </w:tcPr>
          <w:p w14:paraId="742E46FC" w14:textId="259CC069"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10,92</w:t>
            </w:r>
          </w:p>
        </w:tc>
        <w:tc>
          <w:tcPr>
            <w:tcW w:w="1622" w:type="dxa"/>
            <w:shd w:val="clear" w:color="auto" w:fill="FFFFFF"/>
            <w:tcMar>
              <w:left w:w="104" w:type="dxa"/>
            </w:tcMar>
          </w:tcPr>
          <w:p w14:paraId="2E66338D" w14:textId="4B10132C" w:rsidR="00AF11F6" w:rsidRDefault="00AF11F6"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1990</w:t>
            </w:r>
          </w:p>
        </w:tc>
        <w:tc>
          <w:tcPr>
            <w:tcW w:w="1479" w:type="dxa"/>
            <w:vMerge/>
            <w:shd w:val="clear" w:color="auto" w:fill="FFFFFF"/>
            <w:tcMar>
              <w:left w:w="104" w:type="dxa"/>
            </w:tcMar>
          </w:tcPr>
          <w:p w14:paraId="21D46165" w14:textId="4CD05158" w:rsidR="00AF11F6" w:rsidRDefault="00AF11F6" w:rsidP="002E4668">
            <w:pPr>
              <w:rPr>
                <w:rFonts w:ascii="Times New Roman" w:eastAsia="Times New Roman" w:hAnsi="Times New Roman" w:cs="Times New Roman"/>
                <w:color w:val="auto"/>
                <w:sz w:val="24"/>
                <w:lang w:val="lt-LT"/>
              </w:rPr>
            </w:pPr>
          </w:p>
        </w:tc>
      </w:tr>
      <w:tr w:rsidR="005C2913" w:rsidRPr="00F576D3" w14:paraId="25956098" w14:textId="77777777" w:rsidTr="00663A40">
        <w:trPr>
          <w:trHeight w:val="585"/>
        </w:trPr>
        <w:tc>
          <w:tcPr>
            <w:tcW w:w="1506" w:type="dxa"/>
            <w:vMerge w:val="restart"/>
            <w:shd w:val="clear" w:color="auto" w:fill="FFFFFF"/>
            <w:tcMar>
              <w:left w:w="104" w:type="dxa"/>
            </w:tcMar>
          </w:tcPr>
          <w:p w14:paraId="2595608D" w14:textId="4299C8E8" w:rsidR="005C2913" w:rsidRPr="00F576D3" w:rsidRDefault="005C2913" w:rsidP="002E4668">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2191" w:type="dxa"/>
            <w:shd w:val="clear" w:color="auto" w:fill="FFFFFF"/>
            <w:tcMar>
              <w:left w:w="104" w:type="dxa"/>
            </w:tcMar>
          </w:tcPr>
          <w:p w14:paraId="41BCFC2A" w14:textId="1F21703E"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GAZ-66</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(ZUA</w:t>
            </w:r>
            <w:r w:rsidRPr="00F576D3">
              <w:rPr>
                <w:rFonts w:ascii="Times New Roman" w:eastAsia="Times New Roman" w:hAnsi="Times New Roman" w:cs="Times New Roman"/>
                <w:color w:val="auto"/>
                <w:sz w:val="24"/>
                <w:lang w:val="lt-LT"/>
              </w:rPr>
              <w:t>400)</w:t>
            </w:r>
          </w:p>
          <w:p w14:paraId="2595608F" w14:textId="0AE6CDE9" w:rsidR="005C2913" w:rsidRPr="00F576D3" w:rsidRDefault="005C2913" w:rsidP="002E4668">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44019B64" w14:textId="6374422A"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668</w:t>
            </w:r>
          </w:p>
          <w:p w14:paraId="25956091" w14:textId="47D1D648" w:rsidR="005C2913" w:rsidRPr="00F576D3" w:rsidRDefault="005C2913" w:rsidP="002E4668">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1535C9C4" w14:textId="758145D7"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8,5</w:t>
            </w:r>
          </w:p>
          <w:p w14:paraId="25956093" w14:textId="446F5243" w:rsidR="005C2913" w:rsidRPr="00F576D3" w:rsidRDefault="005C2913" w:rsidP="002E4668">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1FED0911" w14:textId="748ADE6D" w:rsidR="005C2913" w:rsidRPr="00F576D3" w:rsidRDefault="005C2913" w:rsidP="002E4668">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1990</w:t>
            </w:r>
          </w:p>
          <w:p w14:paraId="25956095" w14:textId="4C91516F" w:rsidR="005C2913" w:rsidRPr="00F576D3" w:rsidRDefault="005C2913" w:rsidP="002E4668">
            <w:pPr>
              <w:rPr>
                <w:rFonts w:ascii="Times New Roman" w:eastAsia="Times New Roman" w:hAnsi="Times New Roman" w:cs="Times New Roman"/>
                <w:color w:val="auto"/>
                <w:sz w:val="24"/>
                <w:lang w:val="lt-LT"/>
              </w:rPr>
            </w:pPr>
          </w:p>
        </w:tc>
        <w:tc>
          <w:tcPr>
            <w:tcW w:w="1479" w:type="dxa"/>
            <w:vMerge w:val="restart"/>
            <w:shd w:val="clear" w:color="auto" w:fill="FFFFFF"/>
            <w:tcMar>
              <w:left w:w="104" w:type="dxa"/>
            </w:tcMar>
          </w:tcPr>
          <w:p w14:paraId="2D4AB9D2" w14:textId="77777777" w:rsidR="005C2913" w:rsidRDefault="005C2913" w:rsidP="002E4668">
            <w:pPr>
              <w:rPr>
                <w:rFonts w:ascii="Times New Roman" w:eastAsia="Times New Roman" w:hAnsi="Times New Roman" w:cs="Times New Roman"/>
                <w:color w:val="auto"/>
                <w:sz w:val="24"/>
                <w:lang w:val="lt-LT"/>
              </w:rPr>
            </w:pPr>
          </w:p>
          <w:p w14:paraId="26C769FC" w14:textId="77777777" w:rsidR="005C2913" w:rsidRDefault="005C2913" w:rsidP="002E4668">
            <w:pPr>
              <w:rPr>
                <w:rFonts w:ascii="Times New Roman" w:eastAsia="Times New Roman" w:hAnsi="Times New Roman" w:cs="Times New Roman"/>
                <w:color w:val="auto"/>
                <w:sz w:val="24"/>
                <w:lang w:val="lt-LT"/>
              </w:rPr>
            </w:pPr>
          </w:p>
          <w:p w14:paraId="25956097" w14:textId="4B39A0F8"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67</w:t>
            </w:r>
          </w:p>
        </w:tc>
      </w:tr>
      <w:tr w:rsidR="005C2913" w:rsidRPr="00F576D3" w14:paraId="33EF354E" w14:textId="77777777" w:rsidTr="00663A40">
        <w:trPr>
          <w:trHeight w:val="408"/>
        </w:trPr>
        <w:tc>
          <w:tcPr>
            <w:tcW w:w="1506" w:type="dxa"/>
            <w:vMerge/>
            <w:shd w:val="clear" w:color="auto" w:fill="FFFFFF"/>
            <w:tcMar>
              <w:left w:w="104" w:type="dxa"/>
            </w:tcMar>
          </w:tcPr>
          <w:p w14:paraId="7D3060FB" w14:textId="77777777" w:rsidR="005C2913" w:rsidRPr="00F576D3" w:rsidRDefault="005C2913" w:rsidP="002E4668">
            <w:pPr>
              <w:jc w:val="center"/>
              <w:rPr>
                <w:rFonts w:ascii="Times New Roman" w:eastAsia="Times New Roman" w:hAnsi="Times New Roman" w:cs="Times New Roman"/>
                <w:color w:val="auto"/>
                <w:sz w:val="24"/>
                <w:lang w:val="lt-LT"/>
              </w:rPr>
            </w:pPr>
          </w:p>
        </w:tc>
        <w:tc>
          <w:tcPr>
            <w:tcW w:w="2191" w:type="dxa"/>
            <w:shd w:val="clear" w:color="auto" w:fill="FFFFFF"/>
            <w:tcMar>
              <w:left w:w="104" w:type="dxa"/>
            </w:tcMar>
          </w:tcPr>
          <w:p w14:paraId="440571D9" w14:textId="2025694E"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,,Mercedes Benz“ 1222AF</w:t>
            </w:r>
            <w:r w:rsidR="00663A40">
              <w:rPr>
                <w:rFonts w:ascii="Times New Roman" w:eastAsia="Times New Roman" w:hAnsi="Times New Roman" w:cs="Times New Roman"/>
                <w:color w:val="auto"/>
                <w:sz w:val="24"/>
                <w:lang w:val="lt-LT"/>
              </w:rPr>
              <w:t xml:space="preserve"> </w:t>
            </w:r>
            <w:r>
              <w:rPr>
                <w:rFonts w:ascii="Times New Roman" w:eastAsia="Times New Roman" w:hAnsi="Times New Roman" w:cs="Times New Roman"/>
                <w:color w:val="auto"/>
                <w:sz w:val="24"/>
                <w:lang w:val="lt-LT"/>
              </w:rPr>
              <w:t>(LNZ224</w:t>
            </w:r>
            <w:r w:rsidRPr="002604B9">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1FED64A1" w14:textId="5AB07CE6"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855</w:t>
            </w:r>
          </w:p>
        </w:tc>
        <w:tc>
          <w:tcPr>
            <w:tcW w:w="1703" w:type="dxa"/>
            <w:shd w:val="clear" w:color="auto" w:fill="FFFFFF"/>
            <w:tcMar>
              <w:left w:w="104" w:type="dxa"/>
            </w:tcMar>
          </w:tcPr>
          <w:p w14:paraId="713A434F" w14:textId="0752A7A4"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12,42</w:t>
            </w:r>
          </w:p>
        </w:tc>
        <w:tc>
          <w:tcPr>
            <w:tcW w:w="1622" w:type="dxa"/>
            <w:shd w:val="clear" w:color="auto" w:fill="FFFFFF"/>
            <w:tcMar>
              <w:left w:w="104" w:type="dxa"/>
            </w:tcMar>
          </w:tcPr>
          <w:p w14:paraId="63353132" w14:textId="0DD48EBD" w:rsidR="005C2913" w:rsidRPr="00F576D3" w:rsidRDefault="005C2913" w:rsidP="002E46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1988</w:t>
            </w:r>
          </w:p>
        </w:tc>
        <w:tc>
          <w:tcPr>
            <w:tcW w:w="1479" w:type="dxa"/>
            <w:vMerge/>
            <w:shd w:val="clear" w:color="auto" w:fill="FFFFFF"/>
            <w:tcMar>
              <w:left w:w="104" w:type="dxa"/>
            </w:tcMar>
          </w:tcPr>
          <w:p w14:paraId="0AAD42FA" w14:textId="0378FFA7" w:rsidR="005C2913" w:rsidRPr="00F576D3" w:rsidRDefault="005C2913" w:rsidP="002E4668">
            <w:pPr>
              <w:rPr>
                <w:rFonts w:ascii="Times New Roman" w:eastAsia="Times New Roman" w:hAnsi="Times New Roman" w:cs="Times New Roman"/>
                <w:color w:val="auto"/>
                <w:sz w:val="24"/>
                <w:lang w:val="lt-LT"/>
              </w:rPr>
            </w:pPr>
          </w:p>
        </w:tc>
      </w:tr>
    </w:tbl>
    <w:p w14:paraId="25956099" w14:textId="6AA0668C" w:rsidR="00CD4C25" w:rsidRPr="00F576D3" w:rsidRDefault="00CD4C25">
      <w:pPr>
        <w:ind w:left="57" w:right="57"/>
        <w:jc w:val="both"/>
        <w:rPr>
          <w:rFonts w:ascii="Times New Roman" w:eastAsia="Times New Roman" w:hAnsi="Times New Roman" w:cs="Times New Roman"/>
          <w:color w:val="auto"/>
          <w:sz w:val="24"/>
          <w:lang w:val="lt-LT"/>
        </w:rPr>
      </w:pPr>
    </w:p>
    <w:p w14:paraId="68FF023F" w14:textId="77E6B69E" w:rsidR="00BE634E" w:rsidRDefault="00EC5868" w:rsidP="006A2DCD">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highlight w:val="white"/>
          <w:lang w:val="lt-LT"/>
        </w:rPr>
        <w:tab/>
      </w:r>
      <w:r w:rsidR="00652B40" w:rsidRPr="00652B40">
        <w:rPr>
          <w:rFonts w:ascii="Times New Roman" w:eastAsia="Times New Roman" w:hAnsi="Times New Roman" w:cs="Times New Roman"/>
          <w:color w:val="auto"/>
          <w:sz w:val="24"/>
          <w:lang w:val="lt-LT"/>
        </w:rPr>
        <w:t xml:space="preserve"> </w:t>
      </w:r>
    </w:p>
    <w:p w14:paraId="1A060FBE" w14:textId="2772CD72" w:rsidR="00BE634E" w:rsidRDefault="006A2DCD" w:rsidP="00871E8D">
      <w:pPr>
        <w:ind w:firstLine="851"/>
        <w:jc w:val="both"/>
        <w:rPr>
          <w:rFonts w:ascii="Times New Roman" w:eastAsia="Times New Roman" w:hAnsi="Times New Roman" w:cs="Times New Roman"/>
          <w:color w:val="auto"/>
          <w:sz w:val="24"/>
          <w:lang w:val="lt-LT"/>
        </w:rPr>
      </w:pPr>
      <w:r>
        <w:rPr>
          <w:rFonts w:ascii="Times New Roman" w:eastAsia="Times New Roman" w:hAnsi="Times New Roman" w:cs="Times New Roman"/>
          <w:noProof/>
          <w:color w:val="auto"/>
          <w:sz w:val="24"/>
          <w:lang w:val="lt-LT" w:eastAsia="lt-LT" w:bidi="ar-SA"/>
        </w:rPr>
        <w:lastRenderedPageBreak/>
        <w:t>2023</w:t>
      </w:r>
      <w:r w:rsidR="00570988">
        <w:rPr>
          <w:rFonts w:ascii="Times New Roman" w:eastAsia="Times New Roman" w:hAnsi="Times New Roman" w:cs="Times New Roman"/>
          <w:noProof/>
          <w:color w:val="auto"/>
          <w:sz w:val="24"/>
          <w:lang w:val="lt-LT" w:eastAsia="lt-LT" w:bidi="ar-SA"/>
        </w:rPr>
        <w:t xml:space="preserve"> m. </w:t>
      </w:r>
      <w:r w:rsidR="00485904" w:rsidRPr="00485904">
        <w:rPr>
          <w:rFonts w:ascii="Times New Roman" w:eastAsia="Times New Roman" w:hAnsi="Times New Roman" w:cs="Times New Roman"/>
          <w:noProof/>
          <w:color w:val="auto"/>
          <w:sz w:val="24"/>
          <w:lang w:val="lt-LT" w:eastAsia="lt-LT" w:bidi="ar-SA"/>
        </w:rPr>
        <w:t>savi</w:t>
      </w:r>
      <w:r>
        <w:rPr>
          <w:rFonts w:ascii="Times New Roman" w:eastAsia="Times New Roman" w:hAnsi="Times New Roman" w:cs="Times New Roman"/>
          <w:noProof/>
          <w:color w:val="auto"/>
          <w:sz w:val="24"/>
          <w:lang w:val="lt-LT" w:eastAsia="lt-LT" w:bidi="ar-SA"/>
        </w:rPr>
        <w:t>valdybės biudžeto lėšomis už 500</w:t>
      </w:r>
      <w:r w:rsidR="00485904">
        <w:rPr>
          <w:rFonts w:ascii="Times New Roman" w:eastAsia="Times New Roman" w:hAnsi="Times New Roman" w:cs="Times New Roman"/>
          <w:noProof/>
          <w:color w:val="auto"/>
          <w:sz w:val="24"/>
          <w:lang w:val="lt-LT" w:eastAsia="lt-LT" w:bidi="ar-SA"/>
        </w:rPr>
        <w:t>00,00 eurų įsigytas papildomai</w:t>
      </w:r>
      <w:r w:rsidR="00485904" w:rsidRPr="00485904">
        <w:rPr>
          <w:rFonts w:ascii="Times New Roman" w:eastAsia="Times New Roman" w:hAnsi="Times New Roman" w:cs="Times New Roman"/>
          <w:noProof/>
          <w:color w:val="auto"/>
          <w:sz w:val="24"/>
          <w:lang w:val="lt-LT" w:eastAsia="lt-LT" w:bidi="ar-SA"/>
        </w:rPr>
        <w:t xml:space="preserve"> sukomplektuotas naudotas</w:t>
      </w:r>
      <w:r>
        <w:rPr>
          <w:rFonts w:ascii="Times New Roman" w:eastAsia="Times New Roman" w:hAnsi="Times New Roman" w:cs="Times New Roman"/>
          <w:noProof/>
          <w:color w:val="auto"/>
          <w:sz w:val="24"/>
          <w:lang w:val="lt-LT" w:eastAsia="lt-LT" w:bidi="ar-SA"/>
        </w:rPr>
        <w:t xml:space="preserve"> padidinto pravažumo (4x4), 1997</w:t>
      </w:r>
      <w:r w:rsidR="00485904">
        <w:rPr>
          <w:rFonts w:ascii="Times New Roman" w:eastAsia="Times New Roman" w:hAnsi="Times New Roman" w:cs="Times New Roman"/>
          <w:noProof/>
          <w:color w:val="auto"/>
          <w:sz w:val="24"/>
          <w:lang w:val="lt-LT" w:eastAsia="lt-LT" w:bidi="ar-SA"/>
        </w:rPr>
        <w:t xml:space="preserve"> metų gamyb</w:t>
      </w:r>
      <w:r>
        <w:rPr>
          <w:rFonts w:ascii="Times New Roman" w:eastAsia="Times New Roman" w:hAnsi="Times New Roman" w:cs="Times New Roman"/>
          <w:noProof/>
          <w:color w:val="auto"/>
          <w:sz w:val="24"/>
          <w:lang w:val="lt-LT" w:eastAsia="lt-LT" w:bidi="ar-SA"/>
        </w:rPr>
        <w:t>o</w:t>
      </w:r>
      <w:r w:rsidR="00485904" w:rsidRPr="00485904">
        <w:rPr>
          <w:rFonts w:ascii="Times New Roman" w:eastAsia="Times New Roman" w:hAnsi="Times New Roman" w:cs="Times New Roman"/>
          <w:noProof/>
          <w:color w:val="auto"/>
          <w:sz w:val="24"/>
          <w:lang w:val="lt-LT" w:eastAsia="lt-LT" w:bidi="ar-SA"/>
        </w:rPr>
        <w:t>s gaisrinis</w:t>
      </w:r>
      <w:r>
        <w:rPr>
          <w:rFonts w:ascii="Times New Roman" w:eastAsia="Times New Roman" w:hAnsi="Times New Roman" w:cs="Times New Roman"/>
          <w:noProof/>
          <w:color w:val="auto"/>
          <w:sz w:val="24"/>
          <w:lang w:val="lt-LT" w:eastAsia="lt-LT" w:bidi="ar-SA"/>
        </w:rPr>
        <w:t xml:space="preserve"> automobilis </w:t>
      </w:r>
      <w:r w:rsidR="00485904">
        <w:rPr>
          <w:rFonts w:ascii="Times New Roman" w:eastAsia="Times New Roman" w:hAnsi="Times New Roman" w:cs="Times New Roman"/>
          <w:noProof/>
          <w:color w:val="auto"/>
          <w:sz w:val="24"/>
          <w:lang w:val="lt-LT" w:eastAsia="lt-LT" w:bidi="ar-SA"/>
        </w:rPr>
        <w:t xml:space="preserve"> Panemunėlio</w:t>
      </w:r>
      <w:r w:rsidR="00485904" w:rsidRPr="00485904">
        <w:rPr>
          <w:rFonts w:ascii="Times New Roman" w:eastAsia="Times New Roman" w:hAnsi="Times New Roman" w:cs="Times New Roman"/>
          <w:noProof/>
          <w:color w:val="auto"/>
          <w:sz w:val="24"/>
          <w:lang w:val="lt-LT" w:eastAsia="lt-LT" w:bidi="ar-SA"/>
        </w:rPr>
        <w:t xml:space="preserve"> ugniagesių komandai.</w:t>
      </w:r>
      <w:r w:rsidR="00672785">
        <w:rPr>
          <w:rFonts w:ascii="Times New Roman" w:eastAsia="Times New Roman" w:hAnsi="Times New Roman" w:cs="Times New Roman"/>
          <w:noProof/>
          <w:color w:val="auto"/>
          <w:sz w:val="24"/>
          <w:lang w:val="lt-LT" w:eastAsia="lt-LT" w:bidi="ar-SA"/>
        </w:rPr>
        <w:t xml:space="preserve"> Taip pat savivaldybės biudžeto lėšomis už 20000,00 eurų įsigytas padidinto pravažumo keleivinis mikroautobusas VW, skirtas ugniagesių komandų aprūpinimui ir ugniagesių pamainų pasikeitimui incidentų likvidavimo vietos</w:t>
      </w:r>
      <w:r w:rsidR="00C21C3F">
        <w:rPr>
          <w:rFonts w:ascii="Times New Roman" w:eastAsia="Times New Roman" w:hAnsi="Times New Roman" w:cs="Times New Roman"/>
          <w:noProof/>
          <w:color w:val="auto"/>
          <w:sz w:val="24"/>
          <w:lang w:val="lt-LT" w:eastAsia="lt-LT" w:bidi="ar-SA"/>
        </w:rPr>
        <w:t>e.</w:t>
      </w:r>
    </w:p>
    <w:p w14:paraId="29744654" w14:textId="6342B73E" w:rsidR="00CC7573" w:rsidRDefault="0085119D"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Šiu</w:t>
      </w:r>
      <w:r w:rsidR="000D6325">
        <w:rPr>
          <w:rFonts w:ascii="Times New Roman" w:eastAsia="Times New Roman" w:hAnsi="Times New Roman" w:cs="Times New Roman"/>
          <w:color w:val="auto"/>
          <w:sz w:val="24"/>
          <w:lang w:val="lt-LT"/>
        </w:rPr>
        <w:t xml:space="preserve">o metu Priešgaisrinės tarnybos </w:t>
      </w:r>
      <w:r w:rsidR="006A2DCD">
        <w:rPr>
          <w:rFonts w:ascii="Times New Roman" w:eastAsia="Times New Roman" w:hAnsi="Times New Roman" w:cs="Times New Roman"/>
          <w:color w:val="auto"/>
          <w:sz w:val="24"/>
          <w:lang w:val="lt-LT"/>
        </w:rPr>
        <w:t>7</w:t>
      </w:r>
      <w:r w:rsidR="00BE634E">
        <w:rPr>
          <w:rFonts w:ascii="Times New Roman" w:eastAsia="Times New Roman" w:hAnsi="Times New Roman" w:cs="Times New Roman"/>
          <w:color w:val="auto"/>
          <w:sz w:val="24"/>
          <w:lang w:val="lt-LT"/>
        </w:rPr>
        <w:t xml:space="preserve"> ugniagesių </w:t>
      </w:r>
      <w:r w:rsidR="006A2DCD">
        <w:rPr>
          <w:rFonts w:ascii="Times New Roman" w:eastAsia="Times New Roman" w:hAnsi="Times New Roman" w:cs="Times New Roman"/>
          <w:color w:val="auto"/>
          <w:sz w:val="24"/>
          <w:lang w:val="lt-LT"/>
        </w:rPr>
        <w:t>komandose eksploatuojami Europos bendrijoje</w:t>
      </w:r>
      <w:r w:rsidR="00BE634E">
        <w:rPr>
          <w:rFonts w:ascii="Times New Roman" w:eastAsia="Times New Roman" w:hAnsi="Times New Roman" w:cs="Times New Roman"/>
          <w:color w:val="auto"/>
          <w:sz w:val="24"/>
          <w:lang w:val="lt-LT"/>
        </w:rPr>
        <w:t xml:space="preserve"> pagaminti</w:t>
      </w:r>
      <w:r w:rsidR="00740A82">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technologiškai pažangesni ir aprūpinti</w:t>
      </w:r>
      <w:r w:rsidR="006775B0">
        <w:rPr>
          <w:rFonts w:ascii="Times New Roman" w:eastAsia="Times New Roman" w:hAnsi="Times New Roman" w:cs="Times New Roman"/>
          <w:color w:val="auto"/>
          <w:sz w:val="24"/>
          <w:lang w:val="lt-LT"/>
        </w:rPr>
        <w:t xml:space="preserve"> ne tik gaisrų gesi</w:t>
      </w:r>
      <w:r w:rsidR="00B45053">
        <w:rPr>
          <w:rFonts w:ascii="Times New Roman" w:eastAsia="Times New Roman" w:hAnsi="Times New Roman" w:cs="Times New Roman"/>
          <w:color w:val="auto"/>
          <w:sz w:val="24"/>
          <w:lang w:val="lt-LT"/>
        </w:rPr>
        <w:t xml:space="preserve">nimo įranga, bet ir hidrauline </w:t>
      </w:r>
      <w:r w:rsidR="006775B0">
        <w:rPr>
          <w:rFonts w:ascii="Times New Roman" w:eastAsia="Times New Roman" w:hAnsi="Times New Roman" w:cs="Times New Roman"/>
          <w:color w:val="auto"/>
          <w:sz w:val="24"/>
          <w:lang w:val="lt-LT"/>
        </w:rPr>
        <w:t>žmonių bei turto gelbėjimo įranga</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autoavarijose ir pastatuose, gaisriniai automobiliai.</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V</w:t>
      </w:r>
      <w:r w:rsidR="000D6325">
        <w:rPr>
          <w:rFonts w:ascii="Times New Roman" w:eastAsia="Times New Roman" w:hAnsi="Times New Roman" w:cs="Times New Roman"/>
          <w:color w:val="auto"/>
          <w:sz w:val="24"/>
          <w:lang w:val="lt-LT"/>
        </w:rPr>
        <w:t>isų 9</w:t>
      </w:r>
      <w:r w:rsidRPr="00F576D3">
        <w:rPr>
          <w:rFonts w:ascii="Times New Roman" w:eastAsia="Times New Roman" w:hAnsi="Times New Roman" w:cs="Times New Roman"/>
          <w:color w:val="auto"/>
          <w:sz w:val="24"/>
          <w:lang w:val="lt-LT"/>
        </w:rPr>
        <w:t xml:space="preserve"> u</w:t>
      </w:r>
      <w:r w:rsidR="00581E41">
        <w:rPr>
          <w:rFonts w:ascii="Times New Roman" w:eastAsia="Times New Roman" w:hAnsi="Times New Roman" w:cs="Times New Roman"/>
          <w:color w:val="auto"/>
          <w:sz w:val="24"/>
          <w:lang w:val="lt-LT"/>
        </w:rPr>
        <w:t xml:space="preserve">gniagesių komandų 85 </w:t>
      </w:r>
      <w:r w:rsidR="000D6325">
        <w:rPr>
          <w:rFonts w:ascii="Times New Roman" w:eastAsia="Times New Roman" w:hAnsi="Times New Roman" w:cs="Times New Roman"/>
          <w:color w:val="auto"/>
          <w:sz w:val="24"/>
          <w:lang w:val="lt-LT"/>
        </w:rPr>
        <w:t xml:space="preserve">ugniagesiai gelbėtojai yra aprūpinti asmeninėmis </w:t>
      </w:r>
      <w:r w:rsidR="001908D0" w:rsidRPr="00F576D3">
        <w:rPr>
          <w:rFonts w:ascii="Times New Roman" w:eastAsia="Times New Roman" w:hAnsi="Times New Roman" w:cs="Times New Roman"/>
          <w:color w:val="auto"/>
          <w:sz w:val="24"/>
          <w:lang w:val="lt-LT"/>
        </w:rPr>
        <w:t>suslėgto oro</w:t>
      </w:r>
      <w:r w:rsidRPr="00F576D3">
        <w:rPr>
          <w:rFonts w:ascii="Times New Roman" w:eastAsia="Times New Roman" w:hAnsi="Times New Roman" w:cs="Times New Roman"/>
          <w:color w:val="auto"/>
          <w:sz w:val="24"/>
          <w:lang w:val="lt-LT"/>
        </w:rPr>
        <w:t xml:space="preserve"> kvėpavimo organų apsaugos priemonėmis</w:t>
      </w:r>
      <w:r w:rsidR="00FB6282" w:rsidRPr="00F576D3">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Gaisrų gesinimo technikos ir įrangos atnaujinimo dėka, priešgaisrinės tarnybos reagavimo į įvykius laiko </w:t>
      </w:r>
      <w:r w:rsidR="00672785">
        <w:rPr>
          <w:rFonts w:ascii="Times New Roman" w:eastAsia="Times New Roman" w:hAnsi="Times New Roman" w:cs="Times New Roman"/>
          <w:color w:val="auto"/>
          <w:sz w:val="24"/>
          <w:lang w:val="lt-LT"/>
        </w:rPr>
        <w:t>vidurkis sutrumpėjo iki 11,78 min.</w:t>
      </w:r>
      <w:r w:rsidR="00BE634E">
        <w:rPr>
          <w:rFonts w:ascii="Times New Roman" w:eastAsia="Times New Roman" w:hAnsi="Times New Roman" w:cs="Times New Roman"/>
          <w:color w:val="auto"/>
          <w:sz w:val="24"/>
          <w:lang w:val="lt-LT"/>
        </w:rPr>
        <w:t xml:space="preserve"> visose rajono teritorijos vietovėse</w:t>
      </w:r>
      <w:r w:rsidR="006775B0">
        <w:rPr>
          <w:rFonts w:ascii="Times New Roman" w:eastAsia="Times New Roman" w:hAnsi="Times New Roman" w:cs="Times New Roman"/>
          <w:color w:val="auto"/>
          <w:sz w:val="24"/>
          <w:lang w:val="lt-LT"/>
        </w:rPr>
        <w:t xml:space="preserve"> (priešgaisrinis standartas numato ne daugiau 18 min</w:t>
      </w:r>
      <w:r w:rsidR="00485904">
        <w:rPr>
          <w:rFonts w:ascii="Times New Roman" w:eastAsia="Times New Roman" w:hAnsi="Times New Roman" w:cs="Times New Roman"/>
          <w:color w:val="auto"/>
          <w:sz w:val="24"/>
          <w:lang w:val="lt-LT"/>
        </w:rPr>
        <w:t xml:space="preserve"> į 80 proc. visų išvykimų</w:t>
      </w:r>
      <w:r w:rsidR="006775B0">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w:t>
      </w:r>
    </w:p>
    <w:p w14:paraId="65D5292E" w14:textId="62ECA7D5" w:rsidR="00485904" w:rsidRPr="00F576D3"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E70DDC">
        <w:rPr>
          <w:rFonts w:ascii="Times New Roman" w:eastAsia="Times New Roman" w:hAnsi="Times New Roman" w:cs="Times New Roman"/>
          <w:color w:val="auto"/>
          <w:sz w:val="24"/>
          <w:lang w:val="lt-LT"/>
        </w:rPr>
        <w:t>.</w:t>
      </w:r>
      <w:r w:rsidR="00485904">
        <w:rPr>
          <w:rFonts w:ascii="Times New Roman" w:eastAsia="Times New Roman" w:hAnsi="Times New Roman" w:cs="Times New Roman"/>
          <w:color w:val="auto"/>
          <w:sz w:val="24"/>
          <w:lang w:val="lt-LT"/>
        </w:rPr>
        <w:t xml:space="preserve">   </w:t>
      </w:r>
    </w:p>
    <w:p w14:paraId="2595609C" w14:textId="26EE2FF0" w:rsidR="00CD4C25" w:rsidRPr="00F576D3" w:rsidRDefault="00EB6391" w:rsidP="00F900E3">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b/>
          <w:sz w:val="24"/>
          <w:lang w:val="lt-LT"/>
        </w:rPr>
        <w:t>4</w:t>
      </w:r>
      <w:r w:rsidR="003A0A04" w:rsidRPr="00F576D3">
        <w:rPr>
          <w:rFonts w:ascii="Times New Roman" w:eastAsia="Times New Roman" w:hAnsi="Times New Roman" w:cs="Times New Roman"/>
          <w:b/>
          <w:sz w:val="24"/>
          <w:lang w:val="lt-LT"/>
        </w:rPr>
        <w:t>. Veiklos organizavimas</w:t>
      </w:r>
    </w:p>
    <w:p w14:paraId="2595609D" w14:textId="77777777" w:rsidR="00CD4C25" w:rsidRPr="00F576D3" w:rsidRDefault="00CD4C25">
      <w:pPr>
        <w:jc w:val="center"/>
        <w:rPr>
          <w:rFonts w:ascii="Times New Roman" w:eastAsia="Times New Roman" w:hAnsi="Times New Roman" w:cs="Times New Roman"/>
          <w:b/>
          <w:sz w:val="24"/>
          <w:lang w:val="lt-LT"/>
        </w:rPr>
      </w:pPr>
    </w:p>
    <w:p w14:paraId="2595609E" w14:textId="47550572" w:rsidR="00CD4C25" w:rsidRPr="00F576D3" w:rsidRDefault="003A0A04" w:rsidP="00871E8D">
      <w:pPr>
        <w:ind w:left="57" w:right="57"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sz w:val="24"/>
          <w:highlight w:val="white"/>
          <w:lang w:val="lt-LT"/>
        </w:rPr>
        <w:t xml:space="preserve">Vadovaujantis Lietuvos Respublikos </w:t>
      </w:r>
      <w:r w:rsidR="00E175A3" w:rsidRPr="00F576D3">
        <w:rPr>
          <w:rFonts w:ascii="Times New Roman" w:eastAsia="Times New Roman" w:hAnsi="Times New Roman" w:cs="Times New Roman"/>
          <w:sz w:val="24"/>
          <w:highlight w:val="white"/>
          <w:lang w:val="lt-LT"/>
        </w:rPr>
        <w:t>p</w:t>
      </w:r>
      <w:r w:rsidRPr="00F576D3">
        <w:rPr>
          <w:rFonts w:ascii="Times New Roman" w:eastAsia="Times New Roman" w:hAnsi="Times New Roman" w:cs="Times New Roman"/>
          <w:sz w:val="24"/>
          <w:highlight w:val="white"/>
          <w:lang w:val="lt-LT"/>
        </w:rPr>
        <w:t xml:space="preserve">riešgaisrinės saugos įstatymo 16 straipsnio 5 punktu ir Priešgaisrinės apsaugos ir gelbėjimo departamento direktoriaus 2010 </w:t>
      </w:r>
      <w:r w:rsidR="00740A82">
        <w:rPr>
          <w:rFonts w:ascii="Times New Roman" w:eastAsia="Times New Roman" w:hAnsi="Times New Roman" w:cs="Times New Roman"/>
          <w:sz w:val="24"/>
          <w:highlight w:val="white"/>
          <w:lang w:val="lt-LT"/>
        </w:rPr>
        <w:t>m. gruodžio 23 d. įsakymu Nr. 1-</w:t>
      </w:r>
      <w:r w:rsidRPr="00F576D3">
        <w:rPr>
          <w:rFonts w:ascii="Times New Roman" w:eastAsia="Times New Roman" w:hAnsi="Times New Roman" w:cs="Times New Roman"/>
          <w:sz w:val="24"/>
          <w:highlight w:val="white"/>
          <w:lang w:val="lt-LT"/>
        </w:rPr>
        <w:t xml:space="preserve">366 „Dėl </w:t>
      </w:r>
      <w:r w:rsidR="00B44A03" w:rsidRPr="00F576D3">
        <w:rPr>
          <w:rFonts w:ascii="Times New Roman" w:eastAsia="Times New Roman" w:hAnsi="Times New Roman" w:cs="Times New Roman"/>
          <w:sz w:val="24"/>
          <w:highlight w:val="white"/>
          <w:lang w:val="lt-LT"/>
        </w:rPr>
        <w:t>P</w:t>
      </w:r>
      <w:r w:rsidRPr="00F576D3">
        <w:rPr>
          <w:rFonts w:ascii="Times New Roman" w:eastAsia="Times New Roman" w:hAnsi="Times New Roman" w:cs="Times New Roman"/>
          <w:sz w:val="24"/>
          <w:highlight w:val="white"/>
          <w:lang w:val="lt-LT"/>
        </w:rPr>
        <w:t xml:space="preserve">riešgaisrinės apsaugos ir gelbėjimo departamentui prie Vidaus reikalų ministerijos pavaldžių įstaigų ir jų struktūrinių padalinių veiklos </w:t>
      </w:r>
      <w:r w:rsidR="002203DD" w:rsidRPr="00F576D3">
        <w:rPr>
          <w:rFonts w:ascii="Times New Roman" w:eastAsia="Times New Roman" w:hAnsi="Times New Roman" w:cs="Times New Roman"/>
          <w:sz w:val="24"/>
          <w:highlight w:val="white"/>
          <w:lang w:val="lt-LT"/>
        </w:rPr>
        <w:t xml:space="preserve">kontrolės užtikrinimo“, per </w:t>
      </w:r>
      <w:r w:rsidR="00C21C3F">
        <w:rPr>
          <w:rFonts w:ascii="Times New Roman" w:eastAsia="Times New Roman" w:hAnsi="Times New Roman" w:cs="Times New Roman"/>
          <w:sz w:val="24"/>
          <w:highlight w:val="white"/>
          <w:lang w:val="lt-LT"/>
        </w:rPr>
        <w:t>2023</w:t>
      </w:r>
      <w:r w:rsidRPr="00F576D3">
        <w:rPr>
          <w:rFonts w:ascii="Times New Roman" w:eastAsia="Times New Roman" w:hAnsi="Times New Roman" w:cs="Times New Roman"/>
          <w:sz w:val="24"/>
          <w:highlight w:val="white"/>
          <w:lang w:val="lt-LT"/>
        </w:rPr>
        <w:t xml:space="preserve"> m. </w:t>
      </w:r>
      <w:r w:rsidR="000D6325">
        <w:rPr>
          <w:rFonts w:ascii="Times New Roman" w:eastAsia="Times New Roman" w:hAnsi="Times New Roman" w:cs="Times New Roman"/>
          <w:sz w:val="24"/>
          <w:highlight w:val="white"/>
          <w:lang w:val="lt-LT"/>
        </w:rPr>
        <w:t>Pane</w:t>
      </w:r>
      <w:r w:rsidR="00581E41">
        <w:rPr>
          <w:rFonts w:ascii="Times New Roman" w:eastAsia="Times New Roman" w:hAnsi="Times New Roman" w:cs="Times New Roman"/>
          <w:sz w:val="24"/>
          <w:highlight w:val="white"/>
          <w:lang w:val="lt-LT"/>
        </w:rPr>
        <w:t xml:space="preserve">vėžio priešgaisrinės </w:t>
      </w:r>
      <w:r w:rsidR="000D6325">
        <w:rPr>
          <w:rFonts w:ascii="Times New Roman" w:eastAsia="Times New Roman" w:hAnsi="Times New Roman" w:cs="Times New Roman"/>
          <w:sz w:val="24"/>
          <w:highlight w:val="white"/>
          <w:lang w:val="lt-LT"/>
        </w:rPr>
        <w:t xml:space="preserve">gelbėjimo valdybos </w:t>
      </w:r>
      <w:r w:rsidRPr="00F576D3">
        <w:rPr>
          <w:rFonts w:ascii="Times New Roman" w:eastAsia="Times New Roman" w:hAnsi="Times New Roman" w:cs="Times New Roman"/>
          <w:sz w:val="24"/>
          <w:highlight w:val="white"/>
          <w:lang w:val="lt-LT"/>
        </w:rPr>
        <w:t>Rokiškio priešgaisrinė gelbė</w:t>
      </w:r>
      <w:r w:rsidR="002203DD" w:rsidRPr="00F576D3">
        <w:rPr>
          <w:rFonts w:ascii="Times New Roman" w:eastAsia="Times New Roman" w:hAnsi="Times New Roman" w:cs="Times New Roman"/>
          <w:sz w:val="24"/>
          <w:highlight w:val="white"/>
          <w:lang w:val="lt-LT"/>
        </w:rPr>
        <w:t>jimo tarnyba atliko Priešgaisrinės tarnybos</w:t>
      </w:r>
      <w:r w:rsidRPr="00F576D3">
        <w:rPr>
          <w:rFonts w:ascii="Times New Roman" w:eastAsia="Times New Roman" w:hAnsi="Times New Roman" w:cs="Times New Roman"/>
          <w:sz w:val="24"/>
          <w:highlight w:val="white"/>
          <w:lang w:val="lt-LT"/>
        </w:rPr>
        <w:t xml:space="preserve"> visų ugniagesių komandų budinčių pamainų operatyvius veiklos patikrinimus. Patikrinimų metu buvo nustatyta, kad visos ugniagesių komandos buvo pasirengusios vykdyti joms keliamus reikalavimus. Esminių trūkumų ar pažeidimų, galinčių įtakoti tiesioginių tikslų įgyvendinimą nenustatyta. </w:t>
      </w:r>
    </w:p>
    <w:p w14:paraId="07E35751" w14:textId="77777777" w:rsidR="00871E8D" w:rsidRDefault="002203DD" w:rsidP="00871E8D">
      <w:pPr>
        <w:ind w:firstLine="851"/>
        <w:jc w:val="both"/>
        <w:rPr>
          <w:rFonts w:ascii="Times New Roman" w:hAnsi="Times New Roman" w:cs="Times New Roman"/>
          <w:sz w:val="24"/>
          <w:lang w:val="lt-LT"/>
        </w:rPr>
      </w:pPr>
      <w:r w:rsidRPr="00F576D3">
        <w:rPr>
          <w:rFonts w:ascii="Times New Roman" w:hAnsi="Times New Roman" w:cs="Times New Roman"/>
          <w:sz w:val="24"/>
          <w:lang w:val="lt-LT"/>
        </w:rPr>
        <w:t xml:space="preserve">Iki </w:t>
      </w:r>
      <w:r w:rsidR="00C21C3F">
        <w:rPr>
          <w:rFonts w:ascii="Times New Roman" w:hAnsi="Times New Roman" w:cs="Times New Roman"/>
          <w:sz w:val="24"/>
          <w:lang w:val="lt-LT"/>
        </w:rPr>
        <w:t>2023</w:t>
      </w:r>
      <w:r w:rsidRPr="00F576D3">
        <w:rPr>
          <w:rFonts w:ascii="Times New Roman" w:hAnsi="Times New Roman" w:cs="Times New Roman"/>
          <w:sz w:val="24"/>
          <w:lang w:val="lt-LT"/>
        </w:rPr>
        <w:t xml:space="preserve"> m. gruodžio 31 d</w:t>
      </w:r>
      <w:r w:rsidR="009405F6" w:rsidRPr="00F576D3">
        <w:rPr>
          <w:rFonts w:ascii="Times New Roman" w:hAnsi="Times New Roman" w:cs="Times New Roman"/>
          <w:sz w:val="24"/>
          <w:lang w:val="lt-LT"/>
        </w:rPr>
        <w:t xml:space="preserve">. Priešgaisrinė tarnyba </w:t>
      </w:r>
      <w:r w:rsidR="00F8469F" w:rsidRPr="00F576D3">
        <w:rPr>
          <w:rFonts w:ascii="Times New Roman" w:hAnsi="Times New Roman" w:cs="Times New Roman"/>
          <w:sz w:val="24"/>
          <w:lang w:val="lt-LT"/>
        </w:rPr>
        <w:t>turi sudariusi</w:t>
      </w:r>
      <w:r w:rsidR="0079131A">
        <w:rPr>
          <w:rFonts w:ascii="Times New Roman" w:hAnsi="Times New Roman" w:cs="Times New Roman"/>
          <w:sz w:val="24"/>
          <w:lang w:val="lt-LT"/>
        </w:rPr>
        <w:t xml:space="preserve"> 4</w:t>
      </w:r>
      <w:r w:rsidR="000D6325">
        <w:rPr>
          <w:rFonts w:ascii="Times New Roman" w:hAnsi="Times New Roman" w:cs="Times New Roman"/>
          <w:sz w:val="24"/>
          <w:lang w:val="lt-LT"/>
        </w:rPr>
        <w:t xml:space="preserve"> savanoriškos veiklos sutartis su savanoriais ugniagesiais, vykdančiais veiklą visoje rajono teritorijoje.</w:t>
      </w:r>
      <w:r w:rsidRPr="00F576D3">
        <w:rPr>
          <w:rFonts w:ascii="Times New Roman" w:hAnsi="Times New Roman" w:cs="Times New Roman"/>
          <w:sz w:val="24"/>
          <w:lang w:val="lt-LT"/>
        </w:rPr>
        <w:t xml:space="preserve"> </w:t>
      </w:r>
    </w:p>
    <w:p w14:paraId="1903E6A0" w14:textId="77777777" w:rsidR="00871E8D" w:rsidRDefault="00C21C3F" w:rsidP="00871E8D">
      <w:pPr>
        <w:ind w:firstLine="851"/>
        <w:jc w:val="both"/>
        <w:rPr>
          <w:rFonts w:ascii="Times New Roman" w:hAnsi="Times New Roman" w:cs="Times New Roman"/>
          <w:sz w:val="24"/>
          <w:lang w:val="lt-LT"/>
        </w:rPr>
      </w:pPr>
      <w:r>
        <w:rPr>
          <w:rFonts w:ascii="Times New Roman" w:hAnsi="Times New Roman" w:cs="Times New Roman"/>
          <w:sz w:val="24"/>
          <w:lang w:val="lt-LT"/>
        </w:rPr>
        <w:t>2023</w:t>
      </w:r>
      <w:r w:rsidR="003D2983" w:rsidRPr="00F576D3">
        <w:rPr>
          <w:rFonts w:ascii="Times New Roman" w:hAnsi="Times New Roman" w:cs="Times New Roman"/>
          <w:sz w:val="24"/>
          <w:lang w:val="lt-LT"/>
        </w:rPr>
        <w:t xml:space="preserve"> m. Priešgaisrinė tarnyba </w:t>
      </w:r>
      <w:r w:rsidR="002F2C0E">
        <w:rPr>
          <w:rFonts w:ascii="Times New Roman" w:hAnsi="Times New Roman" w:cs="Times New Roman"/>
          <w:sz w:val="24"/>
          <w:lang w:val="lt-LT"/>
        </w:rPr>
        <w:t xml:space="preserve">vykdė </w:t>
      </w:r>
      <w:r w:rsidR="003C6BB8" w:rsidRPr="00F576D3">
        <w:rPr>
          <w:rFonts w:ascii="Times New Roman" w:hAnsi="Times New Roman" w:cs="Times New Roman"/>
          <w:sz w:val="24"/>
          <w:lang w:val="lt-LT"/>
        </w:rPr>
        <w:t>edukacines mokomąsias pr</w:t>
      </w:r>
      <w:r>
        <w:rPr>
          <w:rFonts w:ascii="Times New Roman" w:hAnsi="Times New Roman" w:cs="Times New Roman"/>
          <w:sz w:val="24"/>
          <w:lang w:val="lt-LT"/>
        </w:rPr>
        <w:t>iemones rajono mokymo įstaigose ir Skemų socialinės globos namuose.</w:t>
      </w:r>
    </w:p>
    <w:p w14:paraId="1FFD5135" w14:textId="7BF249BE" w:rsidR="003D2983" w:rsidRDefault="00C21C3F" w:rsidP="00871E8D">
      <w:pPr>
        <w:ind w:firstLine="851"/>
        <w:jc w:val="both"/>
        <w:rPr>
          <w:rFonts w:ascii="Times New Roman" w:hAnsi="Times New Roman" w:cs="Times New Roman"/>
          <w:sz w:val="24"/>
          <w:lang w:val="lt-LT"/>
        </w:rPr>
      </w:pPr>
      <w:r>
        <w:rPr>
          <w:rFonts w:ascii="Times New Roman" w:hAnsi="Times New Roman" w:cs="Times New Roman"/>
          <w:sz w:val="24"/>
          <w:lang w:val="lt-LT"/>
        </w:rPr>
        <w:t>2023</w:t>
      </w:r>
      <w:r w:rsidR="003D2983" w:rsidRPr="00F576D3">
        <w:rPr>
          <w:rFonts w:ascii="Times New Roman" w:hAnsi="Times New Roman" w:cs="Times New Roman"/>
          <w:sz w:val="24"/>
          <w:lang w:val="lt-LT"/>
        </w:rPr>
        <w:t xml:space="preserve"> m. kartu su Panevėžio regiono aplinko</w:t>
      </w:r>
      <w:r w:rsidR="00F8469F" w:rsidRPr="00F576D3">
        <w:rPr>
          <w:rFonts w:ascii="Times New Roman" w:hAnsi="Times New Roman" w:cs="Times New Roman"/>
          <w:sz w:val="24"/>
          <w:lang w:val="lt-LT"/>
        </w:rPr>
        <w:t>s apsaugos departamento Kupiškio</w:t>
      </w:r>
      <w:r w:rsidR="003D2983" w:rsidRPr="00F576D3">
        <w:rPr>
          <w:rFonts w:ascii="Times New Roman" w:hAnsi="Times New Roman" w:cs="Times New Roman"/>
          <w:sz w:val="24"/>
          <w:lang w:val="lt-LT"/>
        </w:rPr>
        <w:t xml:space="preserve"> agentūr</w:t>
      </w:r>
      <w:r w:rsidR="003C6BB8" w:rsidRPr="00F576D3">
        <w:rPr>
          <w:rFonts w:ascii="Times New Roman" w:hAnsi="Times New Roman" w:cs="Times New Roman"/>
          <w:sz w:val="24"/>
          <w:lang w:val="lt-LT"/>
        </w:rPr>
        <w:t>os val</w:t>
      </w:r>
      <w:r w:rsidR="00581E41">
        <w:rPr>
          <w:rFonts w:ascii="Times New Roman" w:hAnsi="Times New Roman" w:cs="Times New Roman"/>
          <w:sz w:val="24"/>
          <w:lang w:val="lt-LT"/>
        </w:rPr>
        <w:t>stybiniais inspektor</w:t>
      </w:r>
      <w:r>
        <w:rPr>
          <w:rFonts w:ascii="Times New Roman" w:hAnsi="Times New Roman" w:cs="Times New Roman"/>
          <w:sz w:val="24"/>
          <w:lang w:val="lt-LT"/>
        </w:rPr>
        <w:t>iais 2</w:t>
      </w:r>
      <w:r w:rsidR="00F8469F" w:rsidRPr="00F576D3">
        <w:rPr>
          <w:rFonts w:ascii="Times New Roman" w:hAnsi="Times New Roman" w:cs="Times New Roman"/>
          <w:sz w:val="24"/>
          <w:lang w:val="lt-LT"/>
        </w:rPr>
        <w:t xml:space="preserve"> kartus</w:t>
      </w:r>
      <w:r w:rsidR="003D2983" w:rsidRPr="00F576D3">
        <w:rPr>
          <w:rFonts w:ascii="Times New Roman" w:hAnsi="Times New Roman" w:cs="Times New Roman"/>
          <w:sz w:val="24"/>
          <w:lang w:val="lt-LT"/>
        </w:rPr>
        <w:t xml:space="preserve"> dalyvavome bendruose reiduose </w:t>
      </w:r>
      <w:r w:rsidR="00F8469F" w:rsidRPr="00F576D3">
        <w:rPr>
          <w:rFonts w:ascii="Times New Roman" w:hAnsi="Times New Roman" w:cs="Times New Roman"/>
          <w:sz w:val="24"/>
          <w:lang w:val="lt-LT"/>
        </w:rPr>
        <w:t xml:space="preserve">ir akcijose </w:t>
      </w:r>
      <w:r w:rsidR="003D2983" w:rsidRPr="00F576D3">
        <w:rPr>
          <w:rFonts w:ascii="Times New Roman" w:hAnsi="Times New Roman" w:cs="Times New Roman"/>
          <w:sz w:val="24"/>
          <w:lang w:val="lt-LT"/>
        </w:rPr>
        <w:t>užkertant kelią pernykštės žolės ir draudžiamų deginti atliek</w:t>
      </w:r>
      <w:r w:rsidR="000D6325">
        <w:rPr>
          <w:rFonts w:ascii="Times New Roman" w:hAnsi="Times New Roman" w:cs="Times New Roman"/>
          <w:sz w:val="24"/>
          <w:lang w:val="lt-LT"/>
        </w:rPr>
        <w:t xml:space="preserve">ų deginimui rajono teritorijoje, taip dalyvaudami </w:t>
      </w:r>
      <w:r w:rsidR="00FD6F4B">
        <w:rPr>
          <w:rFonts w:ascii="Times New Roman" w:hAnsi="Times New Roman" w:cs="Times New Roman"/>
          <w:sz w:val="24"/>
          <w:lang w:val="lt-LT"/>
        </w:rPr>
        <w:t>nacionalinio oro taršos mažinimo plano įgyvendini</w:t>
      </w:r>
      <w:r w:rsidR="0063034B">
        <w:rPr>
          <w:rFonts w:ascii="Times New Roman" w:hAnsi="Times New Roman" w:cs="Times New Roman"/>
          <w:sz w:val="24"/>
          <w:lang w:val="lt-LT"/>
        </w:rPr>
        <w:t>mo priemonėse.</w:t>
      </w:r>
    </w:p>
    <w:p w14:paraId="1B5B621C" w14:textId="45B3517B" w:rsidR="00323620" w:rsidRPr="00F576D3" w:rsidRDefault="005C2913" w:rsidP="00871E8D">
      <w:pPr>
        <w:ind w:firstLine="851"/>
        <w:jc w:val="both"/>
        <w:rPr>
          <w:rFonts w:ascii="Times New Roman" w:hAnsi="Times New Roman" w:cs="Times New Roman"/>
          <w:sz w:val="24"/>
          <w:lang w:val="lt-LT"/>
        </w:rPr>
      </w:pPr>
      <w:r>
        <w:rPr>
          <w:rFonts w:ascii="Times New Roman" w:hAnsi="Times New Roman" w:cs="Times New Roman"/>
          <w:sz w:val="24"/>
          <w:lang w:val="lt-LT"/>
        </w:rPr>
        <w:t xml:space="preserve">Rokiškio rajono savivaldybės </w:t>
      </w:r>
      <w:r w:rsidR="0063145E">
        <w:rPr>
          <w:rFonts w:ascii="Times New Roman" w:hAnsi="Times New Roman" w:cs="Times New Roman"/>
          <w:sz w:val="24"/>
          <w:lang w:val="lt-LT"/>
        </w:rPr>
        <w:t>taryba patvirtino Priešgaisrinės tarnybo</w:t>
      </w:r>
      <w:r w:rsidR="005D7627">
        <w:rPr>
          <w:rFonts w:ascii="Times New Roman" w:hAnsi="Times New Roman" w:cs="Times New Roman"/>
          <w:sz w:val="24"/>
          <w:lang w:val="lt-LT"/>
        </w:rPr>
        <w:t xml:space="preserve">s parengtą </w:t>
      </w:r>
      <w:r w:rsidR="0063145E">
        <w:rPr>
          <w:rFonts w:ascii="Times New Roman" w:hAnsi="Times New Roman" w:cs="Times New Roman"/>
          <w:sz w:val="24"/>
          <w:lang w:val="lt-LT"/>
        </w:rPr>
        <w:t xml:space="preserve"> </w:t>
      </w:r>
      <w:r w:rsidR="0063145E" w:rsidRPr="0063145E">
        <w:rPr>
          <w:rFonts w:ascii="Times New Roman" w:hAnsi="Times New Roman" w:cs="Times New Roman"/>
          <w:sz w:val="24"/>
          <w:lang w:val="lt-LT"/>
        </w:rPr>
        <w:t>Gaisrų prevencijos Rokiškio rajono savivaldybėje 2022–2024 metų programą</w:t>
      </w:r>
      <w:r w:rsidR="0063145E">
        <w:rPr>
          <w:rFonts w:ascii="Times New Roman" w:hAnsi="Times New Roman" w:cs="Times New Roman"/>
          <w:sz w:val="24"/>
          <w:lang w:val="lt-LT"/>
        </w:rPr>
        <w:t>. Vykdant programos priemonių planą,</w:t>
      </w:r>
      <w:r w:rsidR="005D7627">
        <w:rPr>
          <w:rFonts w:ascii="Times New Roman" w:hAnsi="Times New Roman" w:cs="Times New Roman"/>
          <w:sz w:val="24"/>
          <w:lang w:val="lt-LT"/>
        </w:rPr>
        <w:t xml:space="preserve"> 2023 m.</w:t>
      </w:r>
      <w:r w:rsidR="0063145E">
        <w:rPr>
          <w:rFonts w:ascii="Times New Roman" w:hAnsi="Times New Roman" w:cs="Times New Roman"/>
          <w:sz w:val="24"/>
          <w:lang w:val="lt-LT"/>
        </w:rPr>
        <w:t xml:space="preserve"> priešgaisr</w:t>
      </w:r>
      <w:r w:rsidR="00C21C3F">
        <w:rPr>
          <w:rFonts w:ascii="Times New Roman" w:hAnsi="Times New Roman" w:cs="Times New Roman"/>
          <w:sz w:val="24"/>
          <w:lang w:val="lt-LT"/>
        </w:rPr>
        <w:t>inė tarnyba aplankė 195 rajono gyventojų būstus</w:t>
      </w:r>
      <w:r w:rsidR="0063145E">
        <w:rPr>
          <w:rFonts w:ascii="Times New Roman" w:hAnsi="Times New Roman" w:cs="Times New Roman"/>
          <w:sz w:val="24"/>
          <w:lang w:val="lt-LT"/>
        </w:rPr>
        <w:t>. Lankymosi metu buvo atliktas priešgaisrinės būklės įvertinimas, seniūnijoms pateiktos rekomendacijos pastebėtiems trūkumams pašalinti.</w:t>
      </w:r>
    </w:p>
    <w:p w14:paraId="542129DB" w14:textId="77777777" w:rsidR="003D2983" w:rsidRPr="00F576D3" w:rsidRDefault="003D2983">
      <w:pPr>
        <w:jc w:val="both"/>
        <w:rPr>
          <w:rFonts w:ascii="Times New Roman" w:hAnsi="Times New Roman" w:cs="Times New Roman"/>
          <w:sz w:val="24"/>
          <w:lang w:val="lt-LT"/>
        </w:rPr>
      </w:pPr>
    </w:p>
    <w:p w14:paraId="259560B1" w14:textId="32F49CD2" w:rsidR="00CD4C25" w:rsidRPr="00F576D3" w:rsidRDefault="000B1D4E" w:rsidP="00EB6391">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III</w:t>
      </w:r>
      <w:r w:rsidR="003A0A04" w:rsidRPr="00F576D3">
        <w:rPr>
          <w:rFonts w:ascii="Times New Roman" w:eastAsia="Times New Roman" w:hAnsi="Times New Roman" w:cs="Times New Roman"/>
          <w:b/>
          <w:color w:val="auto"/>
          <w:sz w:val="24"/>
          <w:lang w:val="lt-LT"/>
        </w:rPr>
        <w:t>. MATERIALINIAI IŠTEKLIAI</w:t>
      </w:r>
    </w:p>
    <w:p w14:paraId="259560B2" w14:textId="77777777" w:rsidR="00CD4C25" w:rsidRPr="00F576D3" w:rsidRDefault="00CD4C25">
      <w:pPr>
        <w:jc w:val="center"/>
        <w:rPr>
          <w:rFonts w:ascii="Times New Roman" w:eastAsia="Times New Roman" w:hAnsi="Times New Roman" w:cs="Times New Roman"/>
          <w:b/>
          <w:color w:val="auto"/>
          <w:sz w:val="24"/>
          <w:lang w:val="lt-LT"/>
        </w:rPr>
      </w:pPr>
    </w:p>
    <w:p w14:paraId="259560B3" w14:textId="0B49AEDC"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patikėjimo teise disponuoja valstybės ir savivaldybės ilgalaikiu materialiuoju ir nematerialiuoju turtu, trumpalaikiu materialiuoju turtu, piniginėmis lėšomis, atsargomis bei atsako už patikėto turto efektyvų naudojimą ir saugumą.</w:t>
      </w:r>
    </w:p>
    <w:p w14:paraId="259560B4" w14:textId="24C5D2DD"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 tarnyba finansuojama Rokiškio rajono savivaldybės biudžeto lėšomis</w:t>
      </w:r>
      <w:r w:rsidR="00B44A03" w:rsidRPr="00F576D3">
        <w:rPr>
          <w:rFonts w:ascii="Times New Roman" w:eastAsia="Times New Roman" w:hAnsi="Times New Roman" w:cs="Times New Roman"/>
          <w:color w:val="auto"/>
          <w:sz w:val="24"/>
          <w:lang w:val="lt-LT"/>
        </w:rPr>
        <w:t>.</w:t>
      </w:r>
    </w:p>
    <w:p w14:paraId="259560B5" w14:textId="543730D1"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finansinės, ūkinės bei kitos veiklos kontrolę vykdo Savivaldybės kontrolės ir audito tarnyba, kitos įgaliotos institucijos ir įstaigos Lietuvos Respublikos teisės aktų nustatyta tvarka.</w:t>
      </w:r>
    </w:p>
    <w:p w14:paraId="259560B6" w14:textId="6458952B" w:rsidR="00CD4C25" w:rsidRPr="00F576D3" w:rsidRDefault="003A0A04" w:rsidP="00871E8D">
      <w:pPr>
        <w:tabs>
          <w:tab w:val="left" w:pos="720"/>
          <w:tab w:val="left" w:pos="900"/>
          <w:tab w:val="left" w:pos="1080"/>
        </w:tabs>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Priešgaisrinės tarnybos finansinės at</w:t>
      </w:r>
      <w:r w:rsidR="00D353C8" w:rsidRPr="00F576D3">
        <w:rPr>
          <w:rFonts w:ascii="Times New Roman" w:eastAsia="Times New Roman" w:hAnsi="Times New Roman" w:cs="Times New Roman"/>
          <w:color w:val="auto"/>
          <w:sz w:val="24"/>
          <w:lang w:val="lt-LT"/>
        </w:rPr>
        <w:t xml:space="preserve">askaitos teikiamos už visus </w:t>
      </w:r>
      <w:r w:rsidR="00EB7786" w:rsidRPr="00F576D3">
        <w:rPr>
          <w:rFonts w:ascii="Times New Roman" w:eastAsia="Times New Roman" w:hAnsi="Times New Roman" w:cs="Times New Roman"/>
          <w:color w:val="auto"/>
          <w:sz w:val="24"/>
          <w:lang w:val="lt-LT"/>
        </w:rPr>
        <w:t>2</w:t>
      </w:r>
      <w:r w:rsidR="00C21C3F">
        <w:rPr>
          <w:rFonts w:ascii="Times New Roman" w:eastAsia="Times New Roman" w:hAnsi="Times New Roman" w:cs="Times New Roman"/>
          <w:color w:val="auto"/>
          <w:sz w:val="24"/>
          <w:lang w:val="lt-LT"/>
        </w:rPr>
        <w:t>023</w:t>
      </w:r>
      <w:r w:rsidRPr="00F576D3">
        <w:rPr>
          <w:rFonts w:ascii="Times New Roman" w:eastAsia="Times New Roman" w:hAnsi="Times New Roman" w:cs="Times New Roman"/>
          <w:color w:val="auto"/>
          <w:sz w:val="24"/>
          <w:lang w:val="lt-LT"/>
        </w:rPr>
        <w:t xml:space="preserve"> biudžetinius metus. Finansinės ataskaitos pateikiamos piniginiais vienetais – </w:t>
      </w:r>
      <w:r w:rsidR="00B44A03" w:rsidRPr="00F576D3">
        <w:rPr>
          <w:rFonts w:ascii="Times New Roman" w:eastAsia="Times New Roman" w:hAnsi="Times New Roman" w:cs="Times New Roman"/>
          <w:color w:val="auto"/>
          <w:sz w:val="24"/>
          <w:lang w:val="lt-LT"/>
        </w:rPr>
        <w:t>e</w:t>
      </w:r>
      <w:r w:rsidRPr="00F576D3">
        <w:rPr>
          <w:rFonts w:ascii="Times New Roman" w:eastAsia="Times New Roman" w:hAnsi="Times New Roman" w:cs="Times New Roman"/>
          <w:color w:val="auto"/>
          <w:sz w:val="24"/>
          <w:lang w:val="lt-LT"/>
        </w:rPr>
        <w:t>urais.</w:t>
      </w:r>
    </w:p>
    <w:p w14:paraId="5192BB31" w14:textId="77777777" w:rsidR="00C47960" w:rsidRDefault="00C47960" w:rsidP="00871E8D">
      <w:pPr>
        <w:widowControl/>
        <w:shd w:val="clear" w:color="auto" w:fill="FFFFFF"/>
        <w:ind w:firstLine="851"/>
        <w:jc w:val="center"/>
        <w:rPr>
          <w:rFonts w:ascii="Times New Roman" w:eastAsia="Times New Roman" w:hAnsi="Times New Roman" w:cs="Times New Roman"/>
          <w:b/>
          <w:bCs/>
          <w:color w:val="222222"/>
          <w:sz w:val="24"/>
          <w:lang w:val="lt-LT" w:eastAsia="lt-LT" w:bidi="ar-SA"/>
        </w:rPr>
      </w:pPr>
    </w:p>
    <w:p w14:paraId="4D8680C6" w14:textId="77777777" w:rsidR="005C2913" w:rsidRDefault="005C2913" w:rsidP="00C47960">
      <w:pPr>
        <w:widowControl/>
        <w:shd w:val="clear" w:color="auto" w:fill="FFFFFF"/>
        <w:jc w:val="center"/>
        <w:rPr>
          <w:rFonts w:ascii="Times New Roman" w:eastAsia="Times New Roman" w:hAnsi="Times New Roman" w:cs="Times New Roman"/>
          <w:b/>
          <w:bCs/>
          <w:color w:val="222222"/>
          <w:sz w:val="24"/>
          <w:lang w:val="lt-LT" w:eastAsia="lt-LT" w:bidi="ar-SA"/>
        </w:rPr>
      </w:pPr>
    </w:p>
    <w:p w14:paraId="3C06F882" w14:textId="77777777" w:rsidR="005C2913" w:rsidRDefault="005C2913" w:rsidP="00C47960">
      <w:pPr>
        <w:widowControl/>
        <w:shd w:val="clear" w:color="auto" w:fill="FFFFFF"/>
        <w:jc w:val="center"/>
        <w:rPr>
          <w:rFonts w:ascii="Times New Roman" w:eastAsia="Times New Roman" w:hAnsi="Times New Roman" w:cs="Times New Roman"/>
          <w:b/>
          <w:bCs/>
          <w:color w:val="222222"/>
          <w:sz w:val="24"/>
          <w:lang w:val="lt-LT" w:eastAsia="lt-LT" w:bidi="ar-SA"/>
        </w:rPr>
      </w:pPr>
    </w:p>
    <w:p w14:paraId="6C3CD7AD" w14:textId="77777777" w:rsidR="00C47960" w:rsidRPr="00C47960" w:rsidRDefault="00C47960" w:rsidP="00C47960">
      <w:pPr>
        <w:widowControl/>
        <w:shd w:val="clear" w:color="auto" w:fill="FFFFFF"/>
        <w:jc w:val="center"/>
        <w:rPr>
          <w:rFonts w:ascii="Arial" w:eastAsia="Times New Roman" w:hAnsi="Arial" w:cs="Arial"/>
          <w:color w:val="222222"/>
          <w:sz w:val="24"/>
          <w:lang w:val="lt-LT" w:eastAsia="lt-LT" w:bidi="ar-SA"/>
        </w:rPr>
      </w:pPr>
      <w:r w:rsidRPr="00C47960">
        <w:rPr>
          <w:rFonts w:ascii="Times New Roman" w:eastAsia="Times New Roman" w:hAnsi="Times New Roman" w:cs="Times New Roman"/>
          <w:b/>
          <w:bCs/>
          <w:color w:val="222222"/>
          <w:sz w:val="24"/>
          <w:lang w:val="lt-LT" w:eastAsia="lt-LT" w:bidi="ar-SA"/>
        </w:rPr>
        <w:lastRenderedPageBreak/>
        <w:t>1. Ilgalaikis turtas</w:t>
      </w:r>
    </w:p>
    <w:p w14:paraId="752AE954" w14:textId="77777777" w:rsidR="00C47960" w:rsidRPr="00C47960" w:rsidRDefault="00C47960" w:rsidP="00C47960">
      <w:pPr>
        <w:widowControl/>
        <w:shd w:val="clear" w:color="auto" w:fill="FFFFFF"/>
        <w:ind w:left="660"/>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 </w:t>
      </w:r>
    </w:p>
    <w:p w14:paraId="0A46217F"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Ilgalaikio materialiojo turto balansinė vertė 2023 m. gruodžio 31 d. – 671465,48 Eur.</w:t>
      </w:r>
    </w:p>
    <w:p w14:paraId="3F7FC0DB"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Sukaupta nusidėvėjimo – 324106,13 Eur.</w:t>
      </w:r>
    </w:p>
    <w:p w14:paraId="2316627C"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Likutinė vertė – 347359,35 Eur.</w:t>
      </w:r>
    </w:p>
    <w:p w14:paraId="2CCCE91E" w14:textId="77777777" w:rsidR="00C47960" w:rsidRPr="00C47960" w:rsidRDefault="00C47960" w:rsidP="00C47960">
      <w:pPr>
        <w:widowControl/>
        <w:shd w:val="clear" w:color="auto" w:fill="FFFFFF"/>
        <w:ind w:left="660"/>
        <w:jc w:val="both"/>
        <w:rPr>
          <w:rFonts w:ascii="Arial" w:eastAsia="Times New Roman" w:hAnsi="Arial" w:cs="Arial"/>
          <w:color w:val="222222"/>
          <w:sz w:val="24"/>
          <w:lang w:val="lt-LT" w:eastAsia="lt-LT" w:bidi="ar-SA"/>
        </w:rPr>
      </w:pPr>
      <w:r w:rsidRPr="00C47960">
        <w:rPr>
          <w:rFonts w:eastAsia="Times New Roman" w:cs="Calibri"/>
          <w:szCs w:val="22"/>
          <w:lang w:val="lt-LT" w:eastAsia="lt-LT" w:bidi="ar-SA"/>
        </w:rPr>
        <w:t> </w:t>
      </w:r>
    </w:p>
    <w:p w14:paraId="4C17F4F8" w14:textId="77777777" w:rsidR="00C47960" w:rsidRPr="00C47960" w:rsidRDefault="00C47960" w:rsidP="00C47960">
      <w:pPr>
        <w:widowControl/>
        <w:shd w:val="clear" w:color="auto" w:fill="FFFFFF"/>
        <w:jc w:val="center"/>
        <w:rPr>
          <w:rFonts w:ascii="Arial" w:eastAsia="Times New Roman" w:hAnsi="Arial" w:cs="Arial"/>
          <w:color w:val="222222"/>
          <w:sz w:val="24"/>
          <w:lang w:val="lt-LT" w:eastAsia="lt-LT" w:bidi="ar-SA"/>
        </w:rPr>
      </w:pPr>
      <w:r w:rsidRPr="00C47960">
        <w:rPr>
          <w:rFonts w:ascii="Times New Roman" w:eastAsia="Times New Roman" w:hAnsi="Times New Roman" w:cs="Times New Roman"/>
          <w:b/>
          <w:bCs/>
          <w:color w:val="222222"/>
          <w:sz w:val="24"/>
          <w:lang w:val="lt-LT" w:eastAsia="lt-LT" w:bidi="ar-SA"/>
        </w:rPr>
        <w:t>2. Trumpalaikis turtas </w:t>
      </w:r>
    </w:p>
    <w:p w14:paraId="4E1DBC76" w14:textId="77777777" w:rsidR="00C47960" w:rsidRPr="00C47960" w:rsidRDefault="00C47960" w:rsidP="00C47960">
      <w:pPr>
        <w:widowControl/>
        <w:shd w:val="clear" w:color="auto" w:fill="FFFFFF"/>
        <w:ind w:firstLine="660"/>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 </w:t>
      </w:r>
    </w:p>
    <w:p w14:paraId="65D3EA0F"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Per 2023 metus buvo įsigyta atsargų už 57163,60 Eur. Panaudota veiklai atsargų už 33305,85 Eur. Atsargų likutis 2023 m. gruodžio 31 d. yra 76012,00 Eur.</w:t>
      </w:r>
    </w:p>
    <w:p w14:paraId="0DC73092" w14:textId="74E3A430"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Įstaiga savo veikloje piniginių ekvivalentų nenaudojo. Kasos neturime</w:t>
      </w:r>
      <w:r w:rsidR="001307D7">
        <w:rPr>
          <w:rFonts w:ascii="Times New Roman" w:eastAsia="Times New Roman" w:hAnsi="Times New Roman" w:cs="Times New Roman"/>
          <w:color w:val="000000" w:themeColor="text1"/>
          <w:sz w:val="24"/>
          <w:shd w:val="clear" w:color="auto" w:fill="FFFFFF"/>
          <w:lang w:val="lt-LT" w:eastAsia="lt-LT" w:bidi="ar-SA"/>
        </w:rPr>
        <w:t>.</w:t>
      </w:r>
    </w:p>
    <w:p w14:paraId="2D9F12D4" w14:textId="77777777"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Ataskaitinio laikotarpio pabaigoje:</w:t>
      </w:r>
    </w:p>
    <w:p w14:paraId="4AA214EC" w14:textId="77777777" w:rsidR="00C47960" w:rsidRPr="00C47960"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47960">
        <w:rPr>
          <w:rFonts w:ascii="Times New Roman" w:eastAsia="Times New Roman" w:hAnsi="Times New Roman" w:cs="Times New Roman"/>
          <w:color w:val="000000" w:themeColor="text1"/>
          <w:sz w:val="24"/>
          <w:shd w:val="clear" w:color="auto" w:fill="FFFFFF"/>
          <w:lang w:val="lt-LT" w:eastAsia="lt-LT" w:bidi="ar-SA"/>
        </w:rPr>
        <w:t>banke biudžeto lėšų likutis  – 0 Eur;</w:t>
      </w:r>
    </w:p>
    <w:p w14:paraId="47098DA2"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nebiudžetinių lėšų sąskaitoje lėšos iš kitų šaltinių ( 1,2 proc. parama nuo gyventojų pajamų mokesčio) – 3925,04 Eur.</w:t>
      </w:r>
    </w:p>
    <w:p w14:paraId="548B48E8" w14:textId="77777777" w:rsidR="00C47960" w:rsidRPr="00C47960" w:rsidRDefault="00C47960" w:rsidP="00C47960">
      <w:pPr>
        <w:widowControl/>
        <w:jc w:val="center"/>
        <w:rPr>
          <w:rFonts w:ascii="Times New Roman" w:eastAsia="Times New Roman" w:hAnsi="Times New Roman" w:cs="Times New Roman"/>
          <w:color w:val="500050"/>
          <w:sz w:val="24"/>
          <w:shd w:val="clear" w:color="auto" w:fill="FFFFFF"/>
          <w:lang w:val="lt-LT" w:eastAsia="lt-LT" w:bidi="ar-SA"/>
        </w:rPr>
      </w:pPr>
      <w:r w:rsidRPr="00C47960">
        <w:rPr>
          <w:rFonts w:ascii="Times New Roman" w:eastAsia="Times New Roman" w:hAnsi="Times New Roman" w:cs="Times New Roman"/>
          <w:b/>
          <w:bCs/>
          <w:color w:val="500050"/>
          <w:sz w:val="24"/>
          <w:shd w:val="clear" w:color="auto" w:fill="FFFFFF"/>
          <w:lang w:val="lt-LT" w:eastAsia="lt-LT" w:bidi="ar-SA"/>
        </w:rPr>
        <w:t> </w:t>
      </w:r>
    </w:p>
    <w:p w14:paraId="7E78C9F0" w14:textId="77777777" w:rsidR="00C47960" w:rsidRPr="00C01ABF" w:rsidRDefault="00C47960" w:rsidP="00C47960">
      <w:pPr>
        <w:widowControl/>
        <w:jc w:val="center"/>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b/>
          <w:bCs/>
          <w:color w:val="000000" w:themeColor="text1"/>
          <w:sz w:val="24"/>
          <w:shd w:val="clear" w:color="auto" w:fill="FFFFFF"/>
          <w:lang w:val="lt-LT" w:eastAsia="lt-LT" w:bidi="ar-SA"/>
        </w:rPr>
        <w:t>3. Finansavimo sumos</w:t>
      </w:r>
    </w:p>
    <w:p w14:paraId="7AE7FE56" w14:textId="77777777" w:rsidR="00C47960" w:rsidRPr="00C01ABF" w:rsidRDefault="00C47960" w:rsidP="00C47960">
      <w:pPr>
        <w:widowControl/>
        <w:ind w:firstLine="660"/>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b/>
          <w:bCs/>
          <w:color w:val="000000" w:themeColor="text1"/>
          <w:sz w:val="24"/>
          <w:shd w:val="clear" w:color="auto" w:fill="FFFFFF"/>
          <w:lang w:val="lt-LT" w:eastAsia="lt-LT" w:bidi="ar-SA"/>
        </w:rPr>
        <w:t> </w:t>
      </w:r>
    </w:p>
    <w:p w14:paraId="311516B7" w14:textId="77777777" w:rsidR="00C47960" w:rsidRPr="00C01ABF"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color w:val="000000" w:themeColor="text1"/>
          <w:sz w:val="24"/>
          <w:shd w:val="clear" w:color="auto" w:fill="FFFFFF"/>
          <w:lang w:val="lt-LT" w:eastAsia="lt-LT" w:bidi="ar-SA"/>
        </w:rPr>
        <w:t>4.1.Ataskaitinio laikotarpio pabaigoje gautinų finansavimo sumų neužregistruota.</w:t>
      </w:r>
    </w:p>
    <w:p w14:paraId="11152C7F" w14:textId="77777777" w:rsidR="00C47960" w:rsidRPr="00C01ABF" w:rsidRDefault="00C47960" w:rsidP="00871E8D">
      <w:pPr>
        <w:widowControl/>
        <w:ind w:firstLine="851"/>
        <w:jc w:val="both"/>
        <w:rPr>
          <w:rFonts w:ascii="Times New Roman" w:eastAsia="Times New Roman" w:hAnsi="Times New Roman" w:cs="Times New Roman"/>
          <w:color w:val="000000" w:themeColor="text1"/>
          <w:sz w:val="24"/>
          <w:shd w:val="clear" w:color="auto" w:fill="FFFFFF"/>
          <w:lang w:val="lt-LT" w:eastAsia="lt-LT" w:bidi="ar-SA"/>
        </w:rPr>
      </w:pPr>
      <w:r w:rsidRPr="00C01ABF">
        <w:rPr>
          <w:rFonts w:ascii="Times New Roman" w:eastAsia="Times New Roman" w:hAnsi="Times New Roman" w:cs="Times New Roman"/>
          <w:color w:val="000000" w:themeColor="text1"/>
          <w:sz w:val="24"/>
          <w:shd w:val="clear" w:color="auto" w:fill="FFFFFF"/>
          <w:lang w:val="lt-LT" w:eastAsia="lt-LT" w:bidi="ar-SA"/>
        </w:rPr>
        <w:t>4.2. Finansavimo sumos  per ataskaitinį laikotarpį:</w:t>
      </w:r>
    </w:p>
    <w:p w14:paraId="7458B895" w14:textId="77777777" w:rsidR="00C47960" w:rsidRPr="00C01ABF" w:rsidRDefault="00C47960" w:rsidP="00871E8D">
      <w:pPr>
        <w:widowControl/>
        <w:shd w:val="clear" w:color="auto" w:fill="FFFFFF"/>
        <w:ind w:firstLine="851"/>
        <w:jc w:val="both"/>
        <w:rPr>
          <w:rFonts w:ascii="Arial" w:eastAsia="Times New Roman" w:hAnsi="Arial" w:cs="Arial"/>
          <w:color w:val="000000" w:themeColor="text1"/>
          <w:sz w:val="24"/>
          <w:lang w:val="lt-LT" w:eastAsia="lt-LT" w:bidi="ar-SA"/>
        </w:rPr>
      </w:pPr>
      <w:r w:rsidRPr="00C01ABF">
        <w:rPr>
          <w:rFonts w:ascii="Times New Roman" w:eastAsia="Times New Roman" w:hAnsi="Times New Roman" w:cs="Times New Roman"/>
          <w:color w:val="000000" w:themeColor="text1"/>
          <w:sz w:val="24"/>
          <w:lang w:val="lt-LT" w:eastAsia="lt-LT" w:bidi="ar-SA"/>
        </w:rPr>
        <w:t>iš valstybės biudžeto buvo gauta – 1321700,00 Eur;</w:t>
      </w:r>
    </w:p>
    <w:p w14:paraId="0AAE3208"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iš Rokiškio rajono savivaldybės biudžeto – 143762,00 Eur;</w:t>
      </w:r>
    </w:p>
    <w:p w14:paraId="57C200CC" w14:textId="77777777" w:rsidR="00C47960" w:rsidRPr="00C47960" w:rsidRDefault="00C47960" w:rsidP="00871E8D">
      <w:pPr>
        <w:widowControl/>
        <w:shd w:val="clear" w:color="auto" w:fill="FFFFFF"/>
        <w:ind w:firstLine="851"/>
        <w:jc w:val="both"/>
        <w:rPr>
          <w:rFonts w:ascii="Arial" w:eastAsia="Times New Roman" w:hAnsi="Arial" w:cs="Arial"/>
          <w:color w:val="222222"/>
          <w:sz w:val="24"/>
          <w:lang w:val="lt-LT" w:eastAsia="lt-LT" w:bidi="ar-SA"/>
        </w:rPr>
      </w:pPr>
      <w:r w:rsidRPr="00C47960">
        <w:rPr>
          <w:rFonts w:ascii="Times New Roman" w:eastAsia="Times New Roman" w:hAnsi="Times New Roman" w:cs="Times New Roman"/>
          <w:color w:val="222222"/>
          <w:sz w:val="24"/>
          <w:lang w:val="lt-LT" w:eastAsia="lt-LT" w:bidi="ar-SA"/>
        </w:rPr>
        <w:t>iš kitų šaltinių – 3925,04 Eur (1,2 procento parama nuo gyventojų pajamų mokesčio).</w:t>
      </w:r>
    </w:p>
    <w:p w14:paraId="48A56C2C" w14:textId="77777777" w:rsidR="00C47960" w:rsidRPr="00C47960" w:rsidRDefault="00C47960" w:rsidP="00871E8D">
      <w:pPr>
        <w:widowControl/>
        <w:shd w:val="clear" w:color="auto" w:fill="FFFFFF"/>
        <w:ind w:firstLine="851"/>
        <w:jc w:val="both"/>
        <w:rPr>
          <w:rFonts w:ascii="Arial" w:eastAsia="Times New Roman" w:hAnsi="Arial" w:cs="Arial"/>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Ilgalaikių įsipareigojimų 2023 gruodžio 31 dienai neturime.</w:t>
      </w:r>
    </w:p>
    <w:p w14:paraId="24BD20AC" w14:textId="77777777" w:rsidR="00C47960" w:rsidRPr="00C47960" w:rsidRDefault="00C47960" w:rsidP="00871E8D">
      <w:pPr>
        <w:widowControl/>
        <w:shd w:val="clear" w:color="auto" w:fill="FFFFFF"/>
        <w:ind w:firstLine="851"/>
        <w:jc w:val="both"/>
        <w:rPr>
          <w:rFonts w:ascii="Times New Roman" w:eastAsia="Times New Roman" w:hAnsi="Times New Roman" w:cs="Times New Roman"/>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Kreditinių įsiskolinimų turime 1824,87 Eur, kadangi  sąskaitos už gruodžio mėn. buvo gautos tik 2024 m. sausio mėn. </w:t>
      </w:r>
    </w:p>
    <w:p w14:paraId="64EC1FF4" w14:textId="20637ADA" w:rsidR="00C47960" w:rsidRPr="00C47960" w:rsidRDefault="00C47960" w:rsidP="00871E8D">
      <w:pPr>
        <w:widowControl/>
        <w:shd w:val="clear" w:color="auto" w:fill="FFFFFF"/>
        <w:ind w:firstLine="851"/>
        <w:jc w:val="both"/>
        <w:rPr>
          <w:rFonts w:ascii="Times New Roman" w:eastAsia="Times New Roman" w:hAnsi="Times New Roman" w:cs="Times New Roman"/>
          <w:color w:val="000000" w:themeColor="text1"/>
          <w:sz w:val="24"/>
          <w:lang w:val="lt-LT" w:eastAsia="lt-LT" w:bidi="ar-SA"/>
        </w:rPr>
      </w:pPr>
      <w:r w:rsidRPr="00C47960">
        <w:rPr>
          <w:rFonts w:ascii="Times New Roman" w:eastAsia="Times New Roman" w:hAnsi="Times New Roman" w:cs="Times New Roman"/>
          <w:color w:val="000000" w:themeColor="text1"/>
          <w:sz w:val="24"/>
          <w:lang w:val="lt-LT" w:eastAsia="lt-LT" w:bidi="ar-SA"/>
        </w:rPr>
        <w:t xml:space="preserve">Dėl nepakankamo </w:t>
      </w:r>
      <w:r w:rsidR="001307D7">
        <w:rPr>
          <w:rFonts w:ascii="Times New Roman" w:eastAsia="Times New Roman" w:hAnsi="Times New Roman" w:cs="Times New Roman"/>
          <w:color w:val="000000" w:themeColor="text1"/>
          <w:sz w:val="24"/>
          <w:lang w:val="lt-LT" w:eastAsia="lt-LT" w:bidi="ar-SA"/>
        </w:rPr>
        <w:t>v</w:t>
      </w:r>
      <w:r w:rsidRPr="00C47960">
        <w:rPr>
          <w:rFonts w:ascii="Times New Roman" w:eastAsia="Times New Roman" w:hAnsi="Times New Roman" w:cs="Times New Roman"/>
          <w:color w:val="000000" w:themeColor="text1"/>
          <w:sz w:val="24"/>
          <w:lang w:val="lt-LT" w:eastAsia="lt-LT" w:bidi="ar-SA"/>
        </w:rPr>
        <w:t>alstybės biudžeto finansavimo darbo užmokesčio fondui, skola Valstybiniam socialinio draudimo fondui sudaro 9679,72 Eur, Valstybinei mokesčių inspekcijai – 62467,87 Eur. Skolos padengtos iš 2024 m. skirtų asignavimų.</w:t>
      </w:r>
    </w:p>
    <w:p w14:paraId="3A542FB5" w14:textId="77777777" w:rsidR="00EB6391" w:rsidRPr="00F576D3" w:rsidRDefault="00EB6391" w:rsidP="002F2C0E">
      <w:pPr>
        <w:rPr>
          <w:rFonts w:ascii="Times New Roman" w:eastAsia="Times New Roman" w:hAnsi="Times New Roman" w:cs="Times New Roman"/>
          <w:color w:val="auto"/>
          <w:sz w:val="24"/>
          <w:u w:val="single"/>
          <w:lang w:val="lt-LT"/>
        </w:rPr>
      </w:pPr>
    </w:p>
    <w:p w14:paraId="65896941" w14:textId="017A2B81" w:rsidR="009F6B72" w:rsidRDefault="002F2C0E" w:rsidP="00E91336">
      <w:pPr>
        <w:jc w:val="center"/>
        <w:rPr>
          <w:rFonts w:ascii="Times New Roman" w:eastAsia="Times New Roman" w:hAnsi="Times New Roman" w:cs="Times New Roman"/>
          <w:color w:val="auto"/>
          <w:sz w:val="24"/>
          <w:lang w:val="lt-LT"/>
        </w:rPr>
      </w:pPr>
      <w:r>
        <w:rPr>
          <w:noProof/>
          <w:lang w:val="lt-LT" w:eastAsia="lt-LT" w:bidi="ar-SA"/>
        </w:rPr>
        <w:drawing>
          <wp:inline distT="0" distB="0" distL="0" distR="0" wp14:anchorId="29A509DA" wp14:editId="56A83094">
            <wp:extent cx="6063779" cy="3432584"/>
            <wp:effectExtent l="0" t="0" r="13335" b="1587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090ACB" w14:textId="77777777" w:rsidR="009F6B72" w:rsidRDefault="009F6B72" w:rsidP="00E91336">
      <w:pPr>
        <w:rPr>
          <w:rFonts w:ascii="Times New Roman" w:eastAsia="Times New Roman" w:hAnsi="Times New Roman" w:cs="Times New Roman"/>
          <w:color w:val="auto"/>
          <w:sz w:val="24"/>
          <w:lang w:val="lt-LT"/>
        </w:rPr>
      </w:pPr>
    </w:p>
    <w:p w14:paraId="4BA29ADE" w14:textId="1FF36D8F" w:rsidR="00F25B9B" w:rsidRPr="00F576D3" w:rsidRDefault="00F25B9B" w:rsidP="00BC7A57">
      <w:pPr>
        <w:jc w:val="center"/>
        <w:rPr>
          <w:rFonts w:ascii="Times New Roman" w:eastAsia="Times New Roman" w:hAnsi="Times New Roman" w:cs="Times New Roman"/>
          <w:color w:val="auto"/>
          <w:sz w:val="24"/>
          <w:lang w:val="lt-LT"/>
        </w:rPr>
      </w:pPr>
    </w:p>
    <w:p w14:paraId="3B9B0902" w14:textId="054FC3B5" w:rsidR="002F2C0E" w:rsidRDefault="00646665" w:rsidP="00F967F1">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noProof/>
          <w:color w:val="auto"/>
          <w:sz w:val="24"/>
          <w:u w:val="single"/>
          <w:lang w:val="lt-LT" w:eastAsia="lt-LT" w:bidi="ar-SA"/>
        </w:rPr>
        <w:lastRenderedPageBreak/>
        <w:drawing>
          <wp:inline distT="0" distB="0" distL="0" distR="0" wp14:anchorId="6013B278" wp14:editId="52FA58AD">
            <wp:extent cx="6192676" cy="4156858"/>
            <wp:effectExtent l="0" t="0" r="17780" b="1524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21E069" w14:textId="77777777" w:rsidR="00646665" w:rsidRDefault="00646665" w:rsidP="00F967F1">
      <w:pPr>
        <w:jc w:val="center"/>
        <w:rPr>
          <w:rFonts w:ascii="Times New Roman" w:eastAsia="Times New Roman" w:hAnsi="Times New Roman" w:cs="Times New Roman"/>
          <w:b/>
          <w:color w:val="auto"/>
          <w:sz w:val="24"/>
          <w:lang w:val="lt-LT"/>
        </w:rPr>
      </w:pPr>
    </w:p>
    <w:p w14:paraId="122129A1" w14:textId="77777777" w:rsidR="005848C5" w:rsidRDefault="005848C5" w:rsidP="00F967F1">
      <w:pPr>
        <w:jc w:val="center"/>
        <w:rPr>
          <w:rFonts w:ascii="Times New Roman" w:eastAsia="Times New Roman" w:hAnsi="Times New Roman" w:cs="Times New Roman"/>
          <w:b/>
          <w:color w:val="auto"/>
          <w:sz w:val="24"/>
          <w:lang w:val="lt-LT"/>
        </w:rPr>
      </w:pPr>
    </w:p>
    <w:p w14:paraId="0B628FE6" w14:textId="1DCBA5CF" w:rsidR="00EB6391" w:rsidRDefault="00FD2E33" w:rsidP="00F967F1">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4. Viešieji pirkimai</w:t>
      </w:r>
    </w:p>
    <w:p w14:paraId="55F7B39C" w14:textId="77777777" w:rsidR="00A86FD0" w:rsidRPr="00F967F1" w:rsidRDefault="00A86FD0" w:rsidP="00F967F1">
      <w:pPr>
        <w:jc w:val="center"/>
        <w:rPr>
          <w:rFonts w:ascii="Times New Roman" w:eastAsia="Times New Roman" w:hAnsi="Times New Roman" w:cs="Times New Roman"/>
          <w:b/>
          <w:color w:val="auto"/>
          <w:sz w:val="24"/>
          <w:lang w:val="lt-LT"/>
        </w:rPr>
      </w:pPr>
    </w:p>
    <w:p w14:paraId="399775CA" w14:textId="00B9627E" w:rsidR="00A43BF7" w:rsidRDefault="008B2659"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Ataskaitiniais metais buvo vykdomi mažos vertės viešieji pirkimai pre</w:t>
      </w:r>
      <w:r w:rsidR="00970680" w:rsidRPr="00F576D3">
        <w:rPr>
          <w:rFonts w:ascii="Times New Roman" w:eastAsia="Times New Roman" w:hAnsi="Times New Roman" w:cs="Times New Roman"/>
          <w:color w:val="auto"/>
          <w:sz w:val="24"/>
          <w:lang w:val="lt-LT"/>
        </w:rPr>
        <w:t>kėms ir</w:t>
      </w:r>
      <w:r w:rsidR="00DE7D55" w:rsidRPr="00F576D3">
        <w:rPr>
          <w:rFonts w:ascii="Times New Roman" w:eastAsia="Times New Roman" w:hAnsi="Times New Roman" w:cs="Times New Roman"/>
          <w:color w:val="auto"/>
          <w:sz w:val="24"/>
          <w:lang w:val="lt-LT"/>
        </w:rPr>
        <w:t xml:space="preserve"> paslaugoms</w:t>
      </w:r>
      <w:r w:rsidR="00A43BF7">
        <w:rPr>
          <w:rFonts w:ascii="Times New Roman" w:eastAsia="Times New Roman" w:hAnsi="Times New Roman" w:cs="Times New Roman"/>
          <w:color w:val="auto"/>
          <w:sz w:val="24"/>
          <w:lang w:val="lt-LT"/>
        </w:rPr>
        <w:t>. Bendra sudarytų sutarčių vertė</w:t>
      </w:r>
      <w:r w:rsidR="00DE7D55" w:rsidRPr="00F576D3">
        <w:rPr>
          <w:rFonts w:ascii="Times New Roman" w:eastAsia="Times New Roman" w:hAnsi="Times New Roman" w:cs="Times New Roman"/>
          <w:color w:val="auto"/>
          <w:sz w:val="24"/>
          <w:lang w:val="lt-LT"/>
        </w:rPr>
        <w:t xml:space="preserve"> </w:t>
      </w:r>
      <w:r w:rsidR="001307D7" w:rsidRPr="00C47960">
        <w:rPr>
          <w:rFonts w:ascii="Times New Roman" w:eastAsia="Times New Roman" w:hAnsi="Times New Roman" w:cs="Times New Roman"/>
          <w:color w:val="222222"/>
          <w:sz w:val="24"/>
          <w:lang w:val="lt-LT" w:eastAsia="lt-LT" w:bidi="ar-SA"/>
        </w:rPr>
        <w:t>–</w:t>
      </w:r>
      <w:r w:rsidR="001307D7">
        <w:rPr>
          <w:rFonts w:ascii="Times New Roman" w:eastAsia="Times New Roman" w:hAnsi="Times New Roman" w:cs="Times New Roman"/>
          <w:color w:val="222222"/>
          <w:sz w:val="24"/>
          <w:lang w:val="lt-LT" w:eastAsia="lt-LT" w:bidi="ar-SA"/>
        </w:rPr>
        <w:t xml:space="preserve"> </w:t>
      </w:r>
      <w:r w:rsidR="00E91336">
        <w:rPr>
          <w:rFonts w:ascii="Times New Roman" w:eastAsia="Times New Roman" w:hAnsi="Times New Roman" w:cs="Times New Roman"/>
          <w:color w:val="auto"/>
          <w:sz w:val="24"/>
          <w:lang w:val="lt-LT"/>
        </w:rPr>
        <w:t>18152,76</w:t>
      </w:r>
      <w:r w:rsidR="00970680" w:rsidRPr="00F576D3">
        <w:rPr>
          <w:rFonts w:ascii="Times New Roman" w:eastAsia="Times New Roman" w:hAnsi="Times New Roman" w:cs="Times New Roman"/>
          <w:color w:val="auto"/>
          <w:sz w:val="24"/>
          <w:lang w:val="lt-LT"/>
        </w:rPr>
        <w:t xml:space="preserve"> </w:t>
      </w:r>
      <w:r w:rsidR="00E91336">
        <w:rPr>
          <w:rFonts w:ascii="Times New Roman" w:eastAsia="Times New Roman" w:hAnsi="Times New Roman" w:cs="Times New Roman"/>
          <w:color w:val="auto"/>
          <w:sz w:val="24"/>
          <w:lang w:val="lt-LT"/>
        </w:rPr>
        <w:t>Eur. Prekių pirkta už 13892,10</w:t>
      </w:r>
      <w:r w:rsidR="00323620">
        <w:rPr>
          <w:rFonts w:ascii="Times New Roman" w:eastAsia="Times New Roman" w:hAnsi="Times New Roman" w:cs="Times New Roman"/>
          <w:color w:val="auto"/>
          <w:sz w:val="24"/>
          <w:lang w:val="lt-LT"/>
        </w:rPr>
        <w:t>,00</w:t>
      </w:r>
      <w:r w:rsidR="00740A82">
        <w:rPr>
          <w:rFonts w:ascii="Times New Roman" w:eastAsia="Times New Roman" w:hAnsi="Times New Roman" w:cs="Times New Roman"/>
          <w:color w:val="auto"/>
          <w:sz w:val="24"/>
          <w:lang w:val="lt-LT"/>
        </w:rPr>
        <w:t xml:space="preserve"> Eur</w:t>
      </w:r>
      <w:r w:rsidR="00970680" w:rsidRPr="00F576D3">
        <w:rPr>
          <w:rFonts w:ascii="Times New Roman" w:eastAsia="Times New Roman" w:hAnsi="Times New Roman" w:cs="Times New Roman"/>
          <w:color w:val="auto"/>
          <w:sz w:val="24"/>
          <w:lang w:val="lt-LT"/>
        </w:rPr>
        <w:t xml:space="preserve">, paslaugų – už </w:t>
      </w:r>
      <w:r w:rsidR="00E91336">
        <w:rPr>
          <w:rFonts w:ascii="Times New Roman" w:eastAsia="Times New Roman" w:hAnsi="Times New Roman" w:cs="Times New Roman"/>
          <w:color w:val="auto"/>
          <w:sz w:val="24"/>
          <w:lang w:val="lt-LT"/>
        </w:rPr>
        <w:t>4260,66</w:t>
      </w:r>
      <w:r w:rsidR="00970680"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E</w:t>
      </w:r>
      <w:r w:rsidR="00A43BF7">
        <w:rPr>
          <w:rFonts w:ascii="Times New Roman" w:eastAsia="Times New Roman" w:hAnsi="Times New Roman" w:cs="Times New Roman"/>
          <w:color w:val="auto"/>
          <w:sz w:val="24"/>
          <w:lang w:val="lt-LT"/>
        </w:rPr>
        <w:t>urų</w:t>
      </w:r>
      <w:r w:rsidRPr="00F576D3">
        <w:rPr>
          <w:rFonts w:ascii="Times New Roman" w:eastAsia="Times New Roman" w:hAnsi="Times New Roman" w:cs="Times New Roman"/>
          <w:color w:val="auto"/>
          <w:sz w:val="24"/>
          <w:lang w:val="lt-LT"/>
        </w:rPr>
        <w:t>, darbų</w:t>
      </w:r>
      <w:r w:rsidR="002D0C95" w:rsidRPr="00F576D3">
        <w:rPr>
          <w:rFonts w:ascii="Times New Roman" w:eastAsia="Times New Roman" w:hAnsi="Times New Roman" w:cs="Times New Roman"/>
          <w:color w:val="auto"/>
          <w:sz w:val="24"/>
          <w:lang w:val="lt-LT"/>
        </w:rPr>
        <w:t xml:space="preserve"> </w:t>
      </w:r>
      <w:r w:rsidR="00E91336">
        <w:rPr>
          <w:rFonts w:ascii="Times New Roman" w:eastAsia="Times New Roman" w:hAnsi="Times New Roman" w:cs="Times New Roman"/>
          <w:color w:val="auto"/>
          <w:sz w:val="24"/>
          <w:lang w:val="lt-LT"/>
        </w:rPr>
        <w:t>nepirkta.</w:t>
      </w:r>
      <w:r w:rsidR="00DE7D55"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 xml:space="preserve">Bendras pirkimų skaičius </w:t>
      </w:r>
      <w:r w:rsidR="001307D7" w:rsidRPr="00C47960">
        <w:rPr>
          <w:rFonts w:ascii="Times New Roman" w:eastAsia="Times New Roman" w:hAnsi="Times New Roman" w:cs="Times New Roman"/>
          <w:color w:val="222222"/>
          <w:sz w:val="24"/>
          <w:lang w:val="lt-LT" w:eastAsia="lt-LT" w:bidi="ar-SA"/>
        </w:rPr>
        <w:t>–</w:t>
      </w:r>
      <w:r w:rsidR="001307D7">
        <w:rPr>
          <w:rFonts w:ascii="Times New Roman" w:eastAsia="Times New Roman" w:hAnsi="Times New Roman" w:cs="Times New Roman"/>
          <w:color w:val="222222"/>
          <w:sz w:val="24"/>
          <w:lang w:val="lt-LT" w:eastAsia="lt-LT" w:bidi="ar-SA"/>
        </w:rPr>
        <w:t xml:space="preserve"> </w:t>
      </w:r>
      <w:r w:rsidR="00323620">
        <w:rPr>
          <w:rFonts w:ascii="Times New Roman" w:eastAsia="Times New Roman" w:hAnsi="Times New Roman" w:cs="Times New Roman"/>
          <w:color w:val="auto"/>
          <w:sz w:val="24"/>
          <w:lang w:val="lt-LT"/>
        </w:rPr>
        <w:t>27</w:t>
      </w:r>
      <w:r w:rsidR="00A43BF7">
        <w:rPr>
          <w:rFonts w:ascii="Times New Roman" w:eastAsia="Times New Roman" w:hAnsi="Times New Roman" w:cs="Times New Roman"/>
          <w:color w:val="auto"/>
          <w:sz w:val="24"/>
          <w:lang w:val="lt-LT"/>
        </w:rPr>
        <w:t xml:space="preserve">. </w:t>
      </w:r>
    </w:p>
    <w:p w14:paraId="19027846" w14:textId="198AE67F" w:rsidR="00915989" w:rsidRDefault="008F6075" w:rsidP="00871E8D">
      <w:pPr>
        <w:ind w:firstLine="851"/>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Pe</w:t>
      </w:r>
      <w:r w:rsidR="00323620">
        <w:rPr>
          <w:rFonts w:ascii="Times New Roman" w:eastAsia="Times New Roman" w:hAnsi="Times New Roman" w:cs="Times New Roman"/>
          <w:color w:val="auto"/>
          <w:sz w:val="24"/>
          <w:lang w:val="lt-LT"/>
        </w:rPr>
        <w:t xml:space="preserve">r CVP IS buvo vykdomas </w:t>
      </w:r>
      <w:r w:rsidR="00075B5E">
        <w:rPr>
          <w:rFonts w:ascii="Times New Roman" w:eastAsia="Times New Roman" w:hAnsi="Times New Roman" w:cs="Times New Roman"/>
          <w:color w:val="auto"/>
          <w:sz w:val="24"/>
          <w:lang w:val="lt-LT"/>
        </w:rPr>
        <w:t>1 gaisrų gesinimo</w:t>
      </w:r>
      <w:r w:rsidR="00480239">
        <w:rPr>
          <w:rFonts w:ascii="Times New Roman" w:eastAsia="Times New Roman" w:hAnsi="Times New Roman" w:cs="Times New Roman"/>
          <w:color w:val="auto"/>
          <w:sz w:val="24"/>
          <w:lang w:val="lt-LT"/>
        </w:rPr>
        <w:t xml:space="preserve"> automobilio už 500</w:t>
      </w:r>
      <w:r w:rsidR="005535BD">
        <w:rPr>
          <w:rFonts w:ascii="Times New Roman" w:eastAsia="Times New Roman" w:hAnsi="Times New Roman" w:cs="Times New Roman"/>
          <w:color w:val="auto"/>
          <w:sz w:val="24"/>
          <w:lang w:val="lt-LT"/>
        </w:rPr>
        <w:t>00,00 Eur</w:t>
      </w:r>
      <w:r w:rsidR="005848C5">
        <w:rPr>
          <w:rFonts w:ascii="Times New Roman" w:eastAsia="Times New Roman" w:hAnsi="Times New Roman" w:cs="Times New Roman"/>
          <w:color w:val="auto"/>
          <w:sz w:val="24"/>
          <w:lang w:val="lt-LT"/>
        </w:rPr>
        <w:t>.,</w:t>
      </w:r>
      <w:r w:rsidR="00480239">
        <w:rPr>
          <w:rFonts w:ascii="Times New Roman" w:eastAsia="Times New Roman" w:hAnsi="Times New Roman" w:cs="Times New Roman"/>
          <w:color w:val="auto"/>
          <w:sz w:val="24"/>
          <w:lang w:val="lt-LT"/>
        </w:rPr>
        <w:t xml:space="preserve"> 1 mikroautobuso už 20000,00 Eur.</w:t>
      </w:r>
      <w:r w:rsidR="005848C5">
        <w:rPr>
          <w:rFonts w:ascii="Times New Roman" w:eastAsia="Times New Roman" w:hAnsi="Times New Roman" w:cs="Times New Roman"/>
          <w:color w:val="auto"/>
          <w:sz w:val="24"/>
          <w:lang w:val="lt-LT"/>
        </w:rPr>
        <w:t>, malkinės medienos ir degalų pirkimai.</w:t>
      </w:r>
    </w:p>
    <w:p w14:paraId="505C1161" w14:textId="0B5392E0" w:rsidR="00B148C1" w:rsidRPr="005848C5" w:rsidRDefault="008B2659" w:rsidP="00871E8D">
      <w:pPr>
        <w:ind w:firstLine="851"/>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Viešuosius pirkimus atlieka viršininko įsakymu sudaryta pirkimų komisija ir paskirti Rokiškio rajono savivaldybės priešgaisrinės tarnybos viešųjų pirkimų procese ir vidaus kont</w:t>
      </w:r>
      <w:r w:rsidR="00FC25AE">
        <w:rPr>
          <w:rFonts w:ascii="Times New Roman" w:eastAsia="Times New Roman" w:hAnsi="Times New Roman" w:cs="Times New Roman"/>
          <w:color w:val="auto"/>
          <w:sz w:val="24"/>
          <w:lang w:val="lt-LT"/>
        </w:rPr>
        <w:t>rolės sistemoje dalyvaujantys</w:t>
      </w:r>
      <w:r w:rsidRPr="00F576D3">
        <w:rPr>
          <w:rFonts w:ascii="Times New Roman" w:eastAsia="Times New Roman" w:hAnsi="Times New Roman" w:cs="Times New Roman"/>
          <w:color w:val="auto"/>
          <w:sz w:val="24"/>
          <w:lang w:val="lt-LT"/>
        </w:rPr>
        <w:t xml:space="preserve"> konfidencialumo ir nešališkum</w:t>
      </w:r>
      <w:r w:rsidR="00306FCE">
        <w:rPr>
          <w:rFonts w:ascii="Times New Roman" w:eastAsia="Times New Roman" w:hAnsi="Times New Roman" w:cs="Times New Roman"/>
          <w:color w:val="auto"/>
          <w:sz w:val="24"/>
          <w:lang w:val="lt-LT"/>
        </w:rPr>
        <w:t xml:space="preserve">o </w:t>
      </w:r>
      <w:r w:rsidR="006124DA">
        <w:rPr>
          <w:rFonts w:ascii="Times New Roman" w:eastAsia="Times New Roman" w:hAnsi="Times New Roman" w:cs="Times New Roman"/>
          <w:color w:val="auto"/>
          <w:sz w:val="24"/>
          <w:lang w:val="lt-LT"/>
        </w:rPr>
        <w:t>deklaracijas pasirašę asmenys. Viešuosius pirkimus, kurie privalo būti atliekami centrinės perkančiosios organizacijos, atlieka</w:t>
      </w:r>
      <w:r w:rsidR="006043CC">
        <w:rPr>
          <w:rFonts w:ascii="Times New Roman" w:eastAsia="Times New Roman" w:hAnsi="Times New Roman" w:cs="Times New Roman"/>
          <w:color w:val="auto"/>
          <w:sz w:val="24"/>
          <w:lang w:val="lt-LT"/>
        </w:rPr>
        <w:t xml:space="preserve"> Rokiškio rajono savivaldybės </w:t>
      </w:r>
      <w:r w:rsidR="00306FCE">
        <w:rPr>
          <w:rFonts w:ascii="Times New Roman" w:eastAsia="Times New Roman" w:hAnsi="Times New Roman" w:cs="Times New Roman"/>
          <w:color w:val="auto"/>
          <w:sz w:val="24"/>
          <w:lang w:val="lt-LT"/>
        </w:rPr>
        <w:t xml:space="preserve">administracijos </w:t>
      </w:r>
      <w:r w:rsidR="006124DA">
        <w:rPr>
          <w:rFonts w:ascii="Times New Roman" w:eastAsia="Times New Roman" w:hAnsi="Times New Roman" w:cs="Times New Roman"/>
          <w:color w:val="auto"/>
          <w:sz w:val="24"/>
          <w:lang w:val="lt-LT"/>
        </w:rPr>
        <w:t xml:space="preserve">Viešųjų pirkimų skyrius. </w:t>
      </w:r>
    </w:p>
    <w:p w14:paraId="65FEA67F" w14:textId="77777777" w:rsidR="005848C5" w:rsidRDefault="005848C5">
      <w:pPr>
        <w:rPr>
          <w:rFonts w:ascii="Times New Roman" w:eastAsia="Times New Roman" w:hAnsi="Times New Roman" w:cs="Times New Roman"/>
          <w:color w:val="auto"/>
          <w:sz w:val="24"/>
          <w:lang w:val="lt-LT"/>
        </w:rPr>
      </w:pPr>
    </w:p>
    <w:p w14:paraId="754647E0" w14:textId="77777777" w:rsidR="005848C5" w:rsidRDefault="005848C5">
      <w:pPr>
        <w:rPr>
          <w:rFonts w:ascii="Times New Roman" w:eastAsia="Times New Roman" w:hAnsi="Times New Roman" w:cs="Times New Roman"/>
          <w:color w:val="auto"/>
          <w:sz w:val="24"/>
          <w:lang w:val="lt-LT"/>
        </w:rPr>
      </w:pPr>
    </w:p>
    <w:p w14:paraId="3312B7D4" w14:textId="77777777" w:rsidR="006043CC" w:rsidRPr="006043CC" w:rsidRDefault="006043CC" w:rsidP="006043CC">
      <w:pPr>
        <w:widowControl/>
        <w:tabs>
          <w:tab w:val="left" w:pos="851"/>
        </w:tabs>
        <w:jc w:val="center"/>
        <w:rPr>
          <w:rFonts w:ascii="Times New Roman" w:eastAsia="Times New Roman" w:hAnsi="Times New Roman" w:cs="Times New Roman"/>
          <w:color w:val="auto"/>
          <w:sz w:val="24"/>
          <w:u w:val="single"/>
          <w:lang w:val="lt-LT" w:eastAsia="lt-LT" w:bidi="ar-SA"/>
        </w:rPr>
      </w:pP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r w:rsidRPr="006043CC">
        <w:rPr>
          <w:rFonts w:ascii="Times New Roman" w:eastAsia="Times New Roman" w:hAnsi="Times New Roman" w:cs="Times New Roman"/>
          <w:color w:val="auto"/>
          <w:sz w:val="24"/>
          <w:u w:val="single"/>
          <w:lang w:val="lt-LT" w:eastAsia="lt-LT" w:bidi="ar-SA"/>
        </w:rPr>
        <w:tab/>
      </w:r>
    </w:p>
    <w:p w14:paraId="529FBD5C" w14:textId="77777777" w:rsidR="005848C5" w:rsidRDefault="005848C5">
      <w:pPr>
        <w:rPr>
          <w:rFonts w:ascii="Times New Roman" w:eastAsia="Times New Roman" w:hAnsi="Times New Roman" w:cs="Times New Roman"/>
          <w:color w:val="auto"/>
          <w:sz w:val="24"/>
          <w:lang w:val="lt-LT"/>
        </w:rPr>
      </w:pPr>
    </w:p>
    <w:p w14:paraId="55304C09" w14:textId="77777777" w:rsidR="005848C5" w:rsidRDefault="005848C5">
      <w:pPr>
        <w:rPr>
          <w:rFonts w:ascii="Times New Roman" w:eastAsia="Times New Roman" w:hAnsi="Times New Roman" w:cs="Times New Roman"/>
          <w:color w:val="auto"/>
          <w:sz w:val="24"/>
          <w:lang w:val="lt-LT"/>
        </w:rPr>
      </w:pPr>
    </w:p>
    <w:p w14:paraId="38E1D867" w14:textId="77777777" w:rsidR="005848C5" w:rsidRDefault="005848C5">
      <w:pPr>
        <w:rPr>
          <w:rFonts w:ascii="Times New Roman" w:eastAsia="Times New Roman" w:hAnsi="Times New Roman" w:cs="Times New Roman"/>
          <w:color w:val="auto"/>
          <w:sz w:val="24"/>
          <w:lang w:val="lt-LT"/>
        </w:rPr>
      </w:pPr>
    </w:p>
    <w:p w14:paraId="4B37A6CF" w14:textId="77777777" w:rsidR="005848C5" w:rsidRDefault="005848C5">
      <w:pPr>
        <w:rPr>
          <w:rFonts w:ascii="Times New Roman" w:eastAsia="Times New Roman" w:hAnsi="Times New Roman" w:cs="Times New Roman"/>
          <w:color w:val="auto"/>
          <w:sz w:val="24"/>
          <w:lang w:val="lt-LT"/>
        </w:rPr>
      </w:pPr>
    </w:p>
    <w:p w14:paraId="3107204D" w14:textId="77777777" w:rsidR="005848C5" w:rsidRDefault="005848C5">
      <w:pPr>
        <w:rPr>
          <w:rFonts w:ascii="Times New Roman" w:eastAsia="Times New Roman" w:hAnsi="Times New Roman" w:cs="Times New Roman"/>
          <w:color w:val="auto"/>
          <w:sz w:val="24"/>
          <w:lang w:val="lt-LT"/>
        </w:rPr>
      </w:pPr>
    </w:p>
    <w:p w14:paraId="796F0049" w14:textId="77777777" w:rsidR="005848C5" w:rsidRDefault="005848C5">
      <w:pPr>
        <w:rPr>
          <w:rFonts w:ascii="Times New Roman" w:eastAsia="Times New Roman" w:hAnsi="Times New Roman" w:cs="Times New Roman"/>
          <w:color w:val="auto"/>
          <w:sz w:val="24"/>
          <w:lang w:val="lt-LT"/>
        </w:rPr>
      </w:pPr>
    </w:p>
    <w:p w14:paraId="326AFA50" w14:textId="77777777" w:rsidR="005848C5" w:rsidRDefault="005848C5">
      <w:pPr>
        <w:rPr>
          <w:rFonts w:ascii="Times New Roman" w:eastAsia="Times New Roman" w:hAnsi="Times New Roman" w:cs="Times New Roman"/>
          <w:color w:val="auto"/>
          <w:sz w:val="24"/>
          <w:lang w:val="lt-LT"/>
        </w:rPr>
      </w:pPr>
    </w:p>
    <w:p w14:paraId="4D11AA66" w14:textId="77777777" w:rsidR="005848C5" w:rsidRDefault="005848C5">
      <w:pPr>
        <w:rPr>
          <w:rFonts w:ascii="Times New Roman" w:eastAsia="Times New Roman" w:hAnsi="Times New Roman" w:cs="Times New Roman"/>
          <w:color w:val="auto"/>
          <w:sz w:val="24"/>
          <w:lang w:val="lt-LT"/>
        </w:rPr>
      </w:pPr>
    </w:p>
    <w:p w14:paraId="62C03A90" w14:textId="77777777" w:rsidR="00844F20" w:rsidRDefault="00844F20">
      <w:pPr>
        <w:rPr>
          <w:rFonts w:ascii="Times New Roman" w:eastAsia="Times New Roman" w:hAnsi="Times New Roman" w:cs="Times New Roman"/>
          <w:color w:val="auto"/>
          <w:sz w:val="24"/>
          <w:lang w:val="lt-LT"/>
        </w:rPr>
      </w:pPr>
    </w:p>
    <w:sectPr w:rsidR="00844F20" w:rsidSect="00031221">
      <w:headerReference w:type="default" r:id="rId13"/>
      <w:pgSz w:w="11906" w:h="16838"/>
      <w:pgMar w:top="1134" w:right="567" w:bottom="1134" w:left="1701" w:header="0" w:footer="0"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4302" w14:textId="77777777" w:rsidR="00031221" w:rsidRDefault="00031221" w:rsidP="007C7353">
      <w:r>
        <w:separator/>
      </w:r>
    </w:p>
  </w:endnote>
  <w:endnote w:type="continuationSeparator" w:id="0">
    <w:p w14:paraId="3765BA35" w14:textId="77777777" w:rsidR="00031221" w:rsidRDefault="00031221" w:rsidP="007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Liberation Sans">
    <w:altName w:val="Arial"/>
    <w:charset w:val="BA"/>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FB61" w14:textId="77777777" w:rsidR="00031221" w:rsidRDefault="00031221" w:rsidP="007C7353">
      <w:r>
        <w:separator/>
      </w:r>
    </w:p>
  </w:footnote>
  <w:footnote w:type="continuationSeparator" w:id="0">
    <w:p w14:paraId="6DACA717" w14:textId="77777777" w:rsidR="00031221" w:rsidRDefault="00031221" w:rsidP="007C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7F02" w14:textId="77777777" w:rsidR="00895D57" w:rsidRDefault="00895D57" w:rsidP="00332283">
    <w:pPr>
      <w:pStyle w:val="Antrats"/>
      <w:jc w:val="right"/>
      <w:rPr>
        <w:rFonts w:ascii="Times New Roman" w:hAnsi="Times New Roman" w:cs="Times New Roman"/>
        <w:sz w:val="24"/>
        <w:lang w:val="lt-LT"/>
      </w:rPr>
    </w:pPr>
  </w:p>
  <w:p w14:paraId="275E2620" w14:textId="77777777" w:rsidR="00895D57" w:rsidRDefault="00895D57" w:rsidP="00332283">
    <w:pPr>
      <w:pStyle w:val="Antrats"/>
      <w:jc w:val="right"/>
      <w:rPr>
        <w:rFonts w:ascii="Times New Roman" w:hAnsi="Times New Roman" w:cs="Times New Roman"/>
        <w:sz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1B7"/>
    <w:multiLevelType w:val="multilevel"/>
    <w:tmpl w:val="DADE0CE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543C8"/>
    <w:multiLevelType w:val="hybridMultilevel"/>
    <w:tmpl w:val="AB1A9A54"/>
    <w:lvl w:ilvl="0" w:tplc="FCBC63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806E31"/>
    <w:multiLevelType w:val="multilevel"/>
    <w:tmpl w:val="3B7201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9B0C8D"/>
    <w:multiLevelType w:val="hybridMultilevel"/>
    <w:tmpl w:val="A38C9DC6"/>
    <w:lvl w:ilvl="0" w:tplc="8802399C">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A13E78"/>
    <w:multiLevelType w:val="hybridMultilevel"/>
    <w:tmpl w:val="C0CCD5C0"/>
    <w:lvl w:ilvl="0" w:tplc="D764D428">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DD7534"/>
    <w:multiLevelType w:val="hybridMultilevel"/>
    <w:tmpl w:val="251E73E0"/>
    <w:lvl w:ilvl="0" w:tplc="BBD6951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2361B2"/>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D66094E"/>
    <w:multiLevelType w:val="hybridMultilevel"/>
    <w:tmpl w:val="C158D9B2"/>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6B0080"/>
    <w:multiLevelType w:val="multilevel"/>
    <w:tmpl w:val="D0FCEA8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995623"/>
    <w:multiLevelType w:val="multilevel"/>
    <w:tmpl w:val="7D60636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B006B95"/>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2C3CD2"/>
    <w:multiLevelType w:val="multilevel"/>
    <w:tmpl w:val="FB3023A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514DCD"/>
    <w:multiLevelType w:val="multilevel"/>
    <w:tmpl w:val="CB1ED47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3DC06E3"/>
    <w:multiLevelType w:val="multilevel"/>
    <w:tmpl w:val="D51E654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90E6E91"/>
    <w:multiLevelType w:val="multilevel"/>
    <w:tmpl w:val="EFD6814E"/>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C45339E"/>
    <w:multiLevelType w:val="multilevel"/>
    <w:tmpl w:val="D18A17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FA94CDC"/>
    <w:multiLevelType w:val="hybridMultilevel"/>
    <w:tmpl w:val="2E028A18"/>
    <w:lvl w:ilvl="0" w:tplc="2738122A">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EA7DBD"/>
    <w:multiLevelType w:val="hybridMultilevel"/>
    <w:tmpl w:val="C28608A2"/>
    <w:lvl w:ilvl="0" w:tplc="F2C2BD2C">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20C3E5E"/>
    <w:multiLevelType w:val="multilevel"/>
    <w:tmpl w:val="E012B3F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5D3873"/>
    <w:multiLevelType w:val="hybridMultilevel"/>
    <w:tmpl w:val="648A8E6A"/>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A6576B4"/>
    <w:multiLevelType w:val="multilevel"/>
    <w:tmpl w:val="34D899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BF3B6D"/>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12D0FE7"/>
    <w:multiLevelType w:val="multilevel"/>
    <w:tmpl w:val="A9ACB3FE"/>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3" w15:restartNumberingAfterBreak="0">
    <w:nsid w:val="7C256C72"/>
    <w:multiLevelType w:val="hybridMultilevel"/>
    <w:tmpl w:val="3F7849B6"/>
    <w:lvl w:ilvl="0" w:tplc="E72C36F2">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CF77590"/>
    <w:multiLevelType w:val="hybridMultilevel"/>
    <w:tmpl w:val="76B44BFA"/>
    <w:lvl w:ilvl="0" w:tplc="1368F6E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FA120C3"/>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FD85645"/>
    <w:multiLevelType w:val="multilevel"/>
    <w:tmpl w:val="B032137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0214193">
    <w:abstractNumId w:val="21"/>
  </w:num>
  <w:num w:numId="2" w16cid:durableId="1836726310">
    <w:abstractNumId w:val="12"/>
  </w:num>
  <w:num w:numId="3" w16cid:durableId="1288665302">
    <w:abstractNumId w:val="11"/>
  </w:num>
  <w:num w:numId="4" w16cid:durableId="371812713">
    <w:abstractNumId w:val="9"/>
  </w:num>
  <w:num w:numId="5" w16cid:durableId="2136289074">
    <w:abstractNumId w:val="0"/>
  </w:num>
  <w:num w:numId="6" w16cid:durableId="1177619708">
    <w:abstractNumId w:val="2"/>
  </w:num>
  <w:num w:numId="7" w16cid:durableId="655959259">
    <w:abstractNumId w:val="13"/>
  </w:num>
  <w:num w:numId="8" w16cid:durableId="1439638575">
    <w:abstractNumId w:val="8"/>
  </w:num>
  <w:num w:numId="9" w16cid:durableId="1566450871">
    <w:abstractNumId w:val="15"/>
  </w:num>
  <w:num w:numId="10" w16cid:durableId="1300959180">
    <w:abstractNumId w:val="18"/>
  </w:num>
  <w:num w:numId="11" w16cid:durableId="1631741510">
    <w:abstractNumId w:val="20"/>
  </w:num>
  <w:num w:numId="12" w16cid:durableId="1522011640">
    <w:abstractNumId w:val="26"/>
  </w:num>
  <w:num w:numId="13" w16cid:durableId="348144398">
    <w:abstractNumId w:val="10"/>
  </w:num>
  <w:num w:numId="14" w16cid:durableId="812986538">
    <w:abstractNumId w:val="22"/>
  </w:num>
  <w:num w:numId="15" w16cid:durableId="1184444523">
    <w:abstractNumId w:val="14"/>
  </w:num>
  <w:num w:numId="16" w16cid:durableId="284889202">
    <w:abstractNumId w:val="6"/>
  </w:num>
  <w:num w:numId="17" w16cid:durableId="1060982801">
    <w:abstractNumId w:val="23"/>
  </w:num>
  <w:num w:numId="18" w16cid:durableId="1907254051">
    <w:abstractNumId w:val="5"/>
  </w:num>
  <w:num w:numId="19" w16cid:durableId="1362627187">
    <w:abstractNumId w:val="16"/>
  </w:num>
  <w:num w:numId="20" w16cid:durableId="254482656">
    <w:abstractNumId w:val="4"/>
  </w:num>
  <w:num w:numId="21" w16cid:durableId="972446678">
    <w:abstractNumId w:val="17"/>
  </w:num>
  <w:num w:numId="22" w16cid:durableId="1419445675">
    <w:abstractNumId w:val="1"/>
  </w:num>
  <w:num w:numId="23" w16cid:durableId="2114783476">
    <w:abstractNumId w:val="24"/>
  </w:num>
  <w:num w:numId="24" w16cid:durableId="1993831078">
    <w:abstractNumId w:val="19"/>
  </w:num>
  <w:num w:numId="25" w16cid:durableId="564878147">
    <w:abstractNumId w:val="7"/>
  </w:num>
  <w:num w:numId="26" w16cid:durableId="566722029">
    <w:abstractNumId w:val="3"/>
  </w:num>
  <w:num w:numId="27" w16cid:durableId="1397705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25"/>
    <w:rsid w:val="00006DDD"/>
    <w:rsid w:val="00024F92"/>
    <w:rsid w:val="000262EC"/>
    <w:rsid w:val="000305D5"/>
    <w:rsid w:val="00031221"/>
    <w:rsid w:val="0004314C"/>
    <w:rsid w:val="000504A5"/>
    <w:rsid w:val="000552F8"/>
    <w:rsid w:val="00055F01"/>
    <w:rsid w:val="00060756"/>
    <w:rsid w:val="00063ED4"/>
    <w:rsid w:val="000709DF"/>
    <w:rsid w:val="00073245"/>
    <w:rsid w:val="00074DB9"/>
    <w:rsid w:val="00075B5E"/>
    <w:rsid w:val="00083ACF"/>
    <w:rsid w:val="000B1D4E"/>
    <w:rsid w:val="000B6EB9"/>
    <w:rsid w:val="000D6325"/>
    <w:rsid w:val="000D72D1"/>
    <w:rsid w:val="000F0775"/>
    <w:rsid w:val="000F5036"/>
    <w:rsid w:val="001107E7"/>
    <w:rsid w:val="001108D6"/>
    <w:rsid w:val="00127F81"/>
    <w:rsid w:val="001307D7"/>
    <w:rsid w:val="00132B6A"/>
    <w:rsid w:val="001440F3"/>
    <w:rsid w:val="001735CE"/>
    <w:rsid w:val="001908D0"/>
    <w:rsid w:val="001A441A"/>
    <w:rsid w:val="001B5C7F"/>
    <w:rsid w:val="001C3C78"/>
    <w:rsid w:val="001D0174"/>
    <w:rsid w:val="001D2310"/>
    <w:rsid w:val="001D2A4E"/>
    <w:rsid w:val="001D6EA0"/>
    <w:rsid w:val="001E10A7"/>
    <w:rsid w:val="001F0536"/>
    <w:rsid w:val="002203DD"/>
    <w:rsid w:val="0022618A"/>
    <w:rsid w:val="00237543"/>
    <w:rsid w:val="002604B9"/>
    <w:rsid w:val="00272EF7"/>
    <w:rsid w:val="002926A9"/>
    <w:rsid w:val="00293111"/>
    <w:rsid w:val="00293936"/>
    <w:rsid w:val="002944A0"/>
    <w:rsid w:val="002A5910"/>
    <w:rsid w:val="002A7CE4"/>
    <w:rsid w:val="002B7C51"/>
    <w:rsid w:val="002C0340"/>
    <w:rsid w:val="002C341E"/>
    <w:rsid w:val="002D0C95"/>
    <w:rsid w:val="002E1578"/>
    <w:rsid w:val="002E2D1B"/>
    <w:rsid w:val="002E3057"/>
    <w:rsid w:val="002E3A47"/>
    <w:rsid w:val="002E4668"/>
    <w:rsid w:val="002E7CC2"/>
    <w:rsid w:val="002F2C0E"/>
    <w:rsid w:val="003014E9"/>
    <w:rsid w:val="00306EB4"/>
    <w:rsid w:val="00306FCE"/>
    <w:rsid w:val="003105C7"/>
    <w:rsid w:val="003107E8"/>
    <w:rsid w:val="00323620"/>
    <w:rsid w:val="00332283"/>
    <w:rsid w:val="00333BB3"/>
    <w:rsid w:val="00333E34"/>
    <w:rsid w:val="0035694F"/>
    <w:rsid w:val="003622D6"/>
    <w:rsid w:val="003677A2"/>
    <w:rsid w:val="00371D2A"/>
    <w:rsid w:val="00375F9E"/>
    <w:rsid w:val="00377FA2"/>
    <w:rsid w:val="0039108B"/>
    <w:rsid w:val="003A0A04"/>
    <w:rsid w:val="003A4032"/>
    <w:rsid w:val="003C5FAE"/>
    <w:rsid w:val="003C6BB8"/>
    <w:rsid w:val="003D2983"/>
    <w:rsid w:val="003D7599"/>
    <w:rsid w:val="003E2FAF"/>
    <w:rsid w:val="003E6428"/>
    <w:rsid w:val="004009E9"/>
    <w:rsid w:val="00403EBC"/>
    <w:rsid w:val="00413E15"/>
    <w:rsid w:val="00420527"/>
    <w:rsid w:val="00427193"/>
    <w:rsid w:val="00436CDB"/>
    <w:rsid w:val="00437418"/>
    <w:rsid w:val="00443319"/>
    <w:rsid w:val="00447131"/>
    <w:rsid w:val="00447F59"/>
    <w:rsid w:val="00450749"/>
    <w:rsid w:val="00453AA0"/>
    <w:rsid w:val="00466845"/>
    <w:rsid w:val="00480239"/>
    <w:rsid w:val="00481109"/>
    <w:rsid w:val="00485904"/>
    <w:rsid w:val="00491305"/>
    <w:rsid w:val="004A4B6C"/>
    <w:rsid w:val="004A5088"/>
    <w:rsid w:val="004B196A"/>
    <w:rsid w:val="004B2C66"/>
    <w:rsid w:val="004B30F6"/>
    <w:rsid w:val="004B3EB3"/>
    <w:rsid w:val="004C12F6"/>
    <w:rsid w:val="004E0BAA"/>
    <w:rsid w:val="004F5E06"/>
    <w:rsid w:val="00510079"/>
    <w:rsid w:val="005157E3"/>
    <w:rsid w:val="00515A2E"/>
    <w:rsid w:val="005161D1"/>
    <w:rsid w:val="00520C4D"/>
    <w:rsid w:val="005243FA"/>
    <w:rsid w:val="00533F98"/>
    <w:rsid w:val="00547C17"/>
    <w:rsid w:val="005535BD"/>
    <w:rsid w:val="005574D3"/>
    <w:rsid w:val="00557F5F"/>
    <w:rsid w:val="0056653A"/>
    <w:rsid w:val="00570988"/>
    <w:rsid w:val="005779AC"/>
    <w:rsid w:val="00581E41"/>
    <w:rsid w:val="005848C5"/>
    <w:rsid w:val="005A032C"/>
    <w:rsid w:val="005C0C3F"/>
    <w:rsid w:val="005C2913"/>
    <w:rsid w:val="005C5E68"/>
    <w:rsid w:val="005D223E"/>
    <w:rsid w:val="005D48B6"/>
    <w:rsid w:val="005D7627"/>
    <w:rsid w:val="005F1D5D"/>
    <w:rsid w:val="006043CC"/>
    <w:rsid w:val="006124DA"/>
    <w:rsid w:val="00613DC9"/>
    <w:rsid w:val="00617703"/>
    <w:rsid w:val="0063034B"/>
    <w:rsid w:val="0063145E"/>
    <w:rsid w:val="00640912"/>
    <w:rsid w:val="00646134"/>
    <w:rsid w:val="00646665"/>
    <w:rsid w:val="00652B40"/>
    <w:rsid w:val="006530AD"/>
    <w:rsid w:val="0066356D"/>
    <w:rsid w:val="00663A40"/>
    <w:rsid w:val="00671F50"/>
    <w:rsid w:val="00672785"/>
    <w:rsid w:val="006775B0"/>
    <w:rsid w:val="006A2DCD"/>
    <w:rsid w:val="006C04B4"/>
    <w:rsid w:val="006D1043"/>
    <w:rsid w:val="006D29AF"/>
    <w:rsid w:val="006E3941"/>
    <w:rsid w:val="00714BC2"/>
    <w:rsid w:val="00726513"/>
    <w:rsid w:val="00740A82"/>
    <w:rsid w:val="00750A82"/>
    <w:rsid w:val="007522C8"/>
    <w:rsid w:val="00770DB6"/>
    <w:rsid w:val="0079131A"/>
    <w:rsid w:val="00797B1C"/>
    <w:rsid w:val="007A345C"/>
    <w:rsid w:val="007B060C"/>
    <w:rsid w:val="007B6A00"/>
    <w:rsid w:val="007B7C75"/>
    <w:rsid w:val="007C2430"/>
    <w:rsid w:val="007C5E62"/>
    <w:rsid w:val="007C7353"/>
    <w:rsid w:val="007D26DD"/>
    <w:rsid w:val="007D2F51"/>
    <w:rsid w:val="007F468D"/>
    <w:rsid w:val="00820D4A"/>
    <w:rsid w:val="00831781"/>
    <w:rsid w:val="00842B44"/>
    <w:rsid w:val="00844F20"/>
    <w:rsid w:val="00847C96"/>
    <w:rsid w:val="0085119D"/>
    <w:rsid w:val="00853FC2"/>
    <w:rsid w:val="00862374"/>
    <w:rsid w:val="00871E8D"/>
    <w:rsid w:val="008737DA"/>
    <w:rsid w:val="00873DBA"/>
    <w:rsid w:val="00874E94"/>
    <w:rsid w:val="00886198"/>
    <w:rsid w:val="008940C3"/>
    <w:rsid w:val="00895D57"/>
    <w:rsid w:val="008A45F2"/>
    <w:rsid w:val="008B0997"/>
    <w:rsid w:val="008B2659"/>
    <w:rsid w:val="008B5F2B"/>
    <w:rsid w:val="008D00D8"/>
    <w:rsid w:val="008D3130"/>
    <w:rsid w:val="008D38D8"/>
    <w:rsid w:val="008F4B3E"/>
    <w:rsid w:val="008F6075"/>
    <w:rsid w:val="00914FF1"/>
    <w:rsid w:val="00915989"/>
    <w:rsid w:val="00930C7B"/>
    <w:rsid w:val="009405F6"/>
    <w:rsid w:val="00942D3B"/>
    <w:rsid w:val="00944F6D"/>
    <w:rsid w:val="0095349C"/>
    <w:rsid w:val="009636F4"/>
    <w:rsid w:val="00970680"/>
    <w:rsid w:val="009846B1"/>
    <w:rsid w:val="009913F2"/>
    <w:rsid w:val="009A0207"/>
    <w:rsid w:val="009A0FD6"/>
    <w:rsid w:val="009A49E3"/>
    <w:rsid w:val="009F0350"/>
    <w:rsid w:val="009F60A4"/>
    <w:rsid w:val="009F6B72"/>
    <w:rsid w:val="00A00CA7"/>
    <w:rsid w:val="00A0365B"/>
    <w:rsid w:val="00A05A80"/>
    <w:rsid w:val="00A07B36"/>
    <w:rsid w:val="00A13CF9"/>
    <w:rsid w:val="00A16B63"/>
    <w:rsid w:val="00A20D28"/>
    <w:rsid w:val="00A241D2"/>
    <w:rsid w:val="00A24FBD"/>
    <w:rsid w:val="00A25AAA"/>
    <w:rsid w:val="00A32A67"/>
    <w:rsid w:val="00A35395"/>
    <w:rsid w:val="00A373CF"/>
    <w:rsid w:val="00A43BF7"/>
    <w:rsid w:val="00A4520D"/>
    <w:rsid w:val="00A56DF0"/>
    <w:rsid w:val="00A638A0"/>
    <w:rsid w:val="00A66192"/>
    <w:rsid w:val="00A71BD7"/>
    <w:rsid w:val="00A73200"/>
    <w:rsid w:val="00A759D2"/>
    <w:rsid w:val="00A843FA"/>
    <w:rsid w:val="00A86FD0"/>
    <w:rsid w:val="00A92492"/>
    <w:rsid w:val="00A95672"/>
    <w:rsid w:val="00AA04BC"/>
    <w:rsid w:val="00AA6ED9"/>
    <w:rsid w:val="00AB66E3"/>
    <w:rsid w:val="00AB7982"/>
    <w:rsid w:val="00AC001E"/>
    <w:rsid w:val="00AC006B"/>
    <w:rsid w:val="00AD2BFF"/>
    <w:rsid w:val="00AD34CD"/>
    <w:rsid w:val="00AD4E5F"/>
    <w:rsid w:val="00AD5537"/>
    <w:rsid w:val="00AE27AD"/>
    <w:rsid w:val="00AF11F6"/>
    <w:rsid w:val="00AF6F3C"/>
    <w:rsid w:val="00B112E6"/>
    <w:rsid w:val="00B148C1"/>
    <w:rsid w:val="00B27B42"/>
    <w:rsid w:val="00B32D36"/>
    <w:rsid w:val="00B44A03"/>
    <w:rsid w:val="00B45053"/>
    <w:rsid w:val="00B4698E"/>
    <w:rsid w:val="00B52A7A"/>
    <w:rsid w:val="00B54032"/>
    <w:rsid w:val="00B61330"/>
    <w:rsid w:val="00B8442A"/>
    <w:rsid w:val="00B84D9F"/>
    <w:rsid w:val="00BA5A07"/>
    <w:rsid w:val="00BC67B7"/>
    <w:rsid w:val="00BC7A57"/>
    <w:rsid w:val="00BD250B"/>
    <w:rsid w:val="00BE634E"/>
    <w:rsid w:val="00BF42F8"/>
    <w:rsid w:val="00BF613D"/>
    <w:rsid w:val="00C01ABF"/>
    <w:rsid w:val="00C10CB0"/>
    <w:rsid w:val="00C21C3F"/>
    <w:rsid w:val="00C3224B"/>
    <w:rsid w:val="00C41681"/>
    <w:rsid w:val="00C47960"/>
    <w:rsid w:val="00C503BE"/>
    <w:rsid w:val="00C777CA"/>
    <w:rsid w:val="00C8584C"/>
    <w:rsid w:val="00C86FC5"/>
    <w:rsid w:val="00C90A2E"/>
    <w:rsid w:val="00C92E65"/>
    <w:rsid w:val="00C9477F"/>
    <w:rsid w:val="00CB0EA1"/>
    <w:rsid w:val="00CC46C5"/>
    <w:rsid w:val="00CC5BF1"/>
    <w:rsid w:val="00CC7573"/>
    <w:rsid w:val="00CD439A"/>
    <w:rsid w:val="00CD4718"/>
    <w:rsid w:val="00CD4C25"/>
    <w:rsid w:val="00CE518B"/>
    <w:rsid w:val="00CF5917"/>
    <w:rsid w:val="00D144D1"/>
    <w:rsid w:val="00D25734"/>
    <w:rsid w:val="00D353C8"/>
    <w:rsid w:val="00D35693"/>
    <w:rsid w:val="00D41A78"/>
    <w:rsid w:val="00D45074"/>
    <w:rsid w:val="00D5068F"/>
    <w:rsid w:val="00D61DD0"/>
    <w:rsid w:val="00D63666"/>
    <w:rsid w:val="00D74205"/>
    <w:rsid w:val="00D815A6"/>
    <w:rsid w:val="00D90804"/>
    <w:rsid w:val="00D91B7E"/>
    <w:rsid w:val="00D97537"/>
    <w:rsid w:val="00DA1D06"/>
    <w:rsid w:val="00DA66C5"/>
    <w:rsid w:val="00DA7CDD"/>
    <w:rsid w:val="00DB0350"/>
    <w:rsid w:val="00DC3460"/>
    <w:rsid w:val="00DE7D55"/>
    <w:rsid w:val="00DF0FD7"/>
    <w:rsid w:val="00E06987"/>
    <w:rsid w:val="00E105F0"/>
    <w:rsid w:val="00E13894"/>
    <w:rsid w:val="00E175A3"/>
    <w:rsid w:val="00E40F2A"/>
    <w:rsid w:val="00E45FA6"/>
    <w:rsid w:val="00E51F1C"/>
    <w:rsid w:val="00E57CEA"/>
    <w:rsid w:val="00E70DDC"/>
    <w:rsid w:val="00E70F10"/>
    <w:rsid w:val="00E742AD"/>
    <w:rsid w:val="00E8150F"/>
    <w:rsid w:val="00E908A4"/>
    <w:rsid w:val="00E91336"/>
    <w:rsid w:val="00E91405"/>
    <w:rsid w:val="00E92087"/>
    <w:rsid w:val="00E94B8B"/>
    <w:rsid w:val="00EA204F"/>
    <w:rsid w:val="00EB0717"/>
    <w:rsid w:val="00EB3DCB"/>
    <w:rsid w:val="00EB447F"/>
    <w:rsid w:val="00EB6391"/>
    <w:rsid w:val="00EB7786"/>
    <w:rsid w:val="00EC4BD6"/>
    <w:rsid w:val="00EC5868"/>
    <w:rsid w:val="00ED5A2D"/>
    <w:rsid w:val="00EE6D38"/>
    <w:rsid w:val="00EF13A2"/>
    <w:rsid w:val="00EF76EF"/>
    <w:rsid w:val="00EF7C49"/>
    <w:rsid w:val="00F05F1B"/>
    <w:rsid w:val="00F13DA4"/>
    <w:rsid w:val="00F23647"/>
    <w:rsid w:val="00F24F60"/>
    <w:rsid w:val="00F25B9B"/>
    <w:rsid w:val="00F25F5E"/>
    <w:rsid w:val="00F31D64"/>
    <w:rsid w:val="00F4444A"/>
    <w:rsid w:val="00F564AE"/>
    <w:rsid w:val="00F576D3"/>
    <w:rsid w:val="00F60160"/>
    <w:rsid w:val="00F8469F"/>
    <w:rsid w:val="00F900E3"/>
    <w:rsid w:val="00F967F1"/>
    <w:rsid w:val="00FA51D8"/>
    <w:rsid w:val="00FB5204"/>
    <w:rsid w:val="00FB56AE"/>
    <w:rsid w:val="00FB6282"/>
    <w:rsid w:val="00FC25AE"/>
    <w:rsid w:val="00FD2398"/>
    <w:rsid w:val="00FD2E33"/>
    <w:rsid w:val="00FD313D"/>
    <w:rsid w:val="00FD6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5DFE"/>
  <w15:docId w15:val="{1910AA81-6441-4733-AEE9-DF5B9E3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pPr>
  </w:style>
  <w:style w:type="paragraph" w:styleId="Antrat1">
    <w:name w:val="heading 1"/>
    <w:basedOn w:val="Antrat"/>
    <w:next w:val="Pagrindinistekstas"/>
    <w:pPr>
      <w:spacing w:after="120"/>
      <w:outlineLvl w:val="0"/>
    </w:pPr>
    <w:rPr>
      <w:rFonts w:ascii="Liberation Serif" w:eastAsia="Segoe UI" w:hAnsi="Liberation Serif"/>
      <w:b/>
      <w:bCs/>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Pr>
      <w:color w:val="000080"/>
      <w:u w:val="single"/>
    </w:rPr>
  </w:style>
  <w:style w:type="character" w:customStyle="1" w:styleId="WW8Num2z0">
    <w:name w:val="WW8Num2z0"/>
    <w:qFormat/>
  </w:style>
  <w:style w:type="character" w:customStyle="1" w:styleId="WW8Num2z1">
    <w:name w:val="WW8Num2z1"/>
    <w:qFormat/>
    <w:rPr>
      <w:sz w:val="24"/>
      <w:szCs w:val="24"/>
      <w:lang w:val="lt-LT"/>
    </w:rPr>
  </w:style>
  <w:style w:type="character" w:customStyle="1" w:styleId="Numeravimosimboliai">
    <w:name w:val="Numeravimo simboliai"/>
    <w:qFormat/>
    <w:rPr>
      <w:rFonts w:ascii="Times New Roman" w:hAnsi="Times New Roman"/>
      <w:sz w:val="24"/>
      <w:szCs w:val="24"/>
    </w:rPr>
  </w:style>
  <w:style w:type="paragraph" w:customStyle="1" w:styleId="Lentelsturinys">
    <w:name w:val="Lentelės turinys"/>
    <w:basedOn w:val="prastasis"/>
    <w:qFormat/>
    <w:pPr>
      <w:suppressLineNumbers/>
    </w:pPr>
  </w:style>
  <w:style w:type="paragraph" w:styleId="Antrat">
    <w:name w:val="caption"/>
    <w:basedOn w:val="prastasis"/>
    <w:next w:val="Pagrindinistekstas"/>
    <w:qFormat/>
    <w:pPr>
      <w:keepNext/>
      <w:spacing w:before="240" w:after="283"/>
    </w:pPr>
    <w:rPr>
      <w:rFonts w:ascii="Liberation Sans" w:eastAsia="MS Gothic" w:hAnsi="Liberation Sans"/>
      <w:sz w:val="28"/>
      <w:szCs w:val="28"/>
    </w:rPr>
  </w:style>
  <w:style w:type="paragraph" w:styleId="Pagrindinistekstas">
    <w:name w:val="Body Text"/>
    <w:basedOn w:val="prastasis"/>
    <w:pPr>
      <w:spacing w:after="283" w:line="288" w:lineRule="auto"/>
    </w:pPr>
  </w:style>
  <w:style w:type="numbering" w:customStyle="1" w:styleId="WW8Num2">
    <w:name w:val="WW8Num2"/>
  </w:style>
  <w:style w:type="paragraph" w:styleId="Sraopastraipa">
    <w:name w:val="List Paragraph"/>
    <w:basedOn w:val="prastasis"/>
    <w:uiPriority w:val="34"/>
    <w:qFormat/>
    <w:rsid w:val="00AD34CD"/>
    <w:pPr>
      <w:ind w:left="720"/>
      <w:contextualSpacing/>
    </w:pPr>
  </w:style>
  <w:style w:type="paragraph" w:styleId="Antrats">
    <w:name w:val="header"/>
    <w:basedOn w:val="prastasis"/>
    <w:link w:val="AntratsDiagrama"/>
    <w:uiPriority w:val="99"/>
    <w:unhideWhenUsed/>
    <w:rsid w:val="007C7353"/>
    <w:pPr>
      <w:tabs>
        <w:tab w:val="center" w:pos="4819"/>
        <w:tab w:val="right" w:pos="9638"/>
      </w:tabs>
    </w:pPr>
  </w:style>
  <w:style w:type="character" w:customStyle="1" w:styleId="AntratsDiagrama">
    <w:name w:val="Antraštės Diagrama"/>
    <w:basedOn w:val="Numatytasispastraiposriftas"/>
    <w:link w:val="Antrats"/>
    <w:uiPriority w:val="99"/>
    <w:rsid w:val="007C7353"/>
  </w:style>
  <w:style w:type="paragraph" w:styleId="Porat">
    <w:name w:val="footer"/>
    <w:basedOn w:val="prastasis"/>
    <w:link w:val="PoratDiagrama"/>
    <w:uiPriority w:val="99"/>
    <w:unhideWhenUsed/>
    <w:rsid w:val="007C7353"/>
    <w:pPr>
      <w:tabs>
        <w:tab w:val="center" w:pos="4819"/>
        <w:tab w:val="right" w:pos="9638"/>
      </w:tabs>
    </w:pPr>
  </w:style>
  <w:style w:type="character" w:customStyle="1" w:styleId="PoratDiagrama">
    <w:name w:val="Poraštė Diagrama"/>
    <w:basedOn w:val="Numatytasispastraiposriftas"/>
    <w:link w:val="Porat"/>
    <w:uiPriority w:val="99"/>
    <w:rsid w:val="007C7353"/>
  </w:style>
  <w:style w:type="paragraph" w:styleId="Debesliotekstas">
    <w:name w:val="Balloon Text"/>
    <w:basedOn w:val="prastasis"/>
    <w:link w:val="DebesliotekstasDiagrama"/>
    <w:uiPriority w:val="99"/>
    <w:semiHidden/>
    <w:unhideWhenUsed/>
    <w:rsid w:val="00874E9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4E94"/>
    <w:rPr>
      <w:rFonts w:ascii="Segoe UI" w:hAnsi="Segoe UI" w:cs="Segoe UI"/>
      <w:sz w:val="18"/>
      <w:szCs w:val="18"/>
    </w:rPr>
  </w:style>
  <w:style w:type="table" w:customStyle="1" w:styleId="TableGrid">
    <w:name w:val="TableGrid"/>
    <w:rsid w:val="00547C17"/>
    <w:rPr>
      <w:rFonts w:asciiTheme="minorHAnsi" w:eastAsiaTheme="minorEastAsia" w:hAnsiTheme="minorHAnsi" w:cstheme="minorBidi"/>
      <w:color w:val="auto"/>
      <w:szCs w:val="22"/>
      <w:lang w:val="lt-LT" w:eastAsia="lt-LT" w:bidi="ar-SA"/>
    </w:rPr>
    <w:tblPr>
      <w:tblCellMar>
        <w:top w:w="0" w:type="dxa"/>
        <w:left w:w="0" w:type="dxa"/>
        <w:bottom w:w="0" w:type="dxa"/>
        <w:right w:w="0" w:type="dxa"/>
      </w:tblCellMar>
    </w:tblPr>
  </w:style>
  <w:style w:type="table" w:customStyle="1" w:styleId="TableNormal">
    <w:name w:val="Table Normal"/>
    <w:uiPriority w:val="2"/>
    <w:semiHidden/>
    <w:unhideWhenUsed/>
    <w:qFormat/>
    <w:rsid w:val="00F31D64"/>
    <w:pPr>
      <w:widowControl w:val="0"/>
      <w:autoSpaceDE w:val="0"/>
      <w:autoSpaceDN w:val="0"/>
    </w:pPr>
    <w:rPr>
      <w:rFonts w:asciiTheme="minorHAnsi" w:eastAsiaTheme="minorHAnsi" w:hAnsiTheme="minorHAnsi" w:cstheme="minorBidi"/>
      <w:color w:val="auto"/>
      <w:szCs w:val="22"/>
      <w:lang w:bidi="ar-SA"/>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31D64"/>
    <w:pPr>
      <w:autoSpaceDE w:val="0"/>
      <w:autoSpaceDN w:val="0"/>
      <w:ind w:right="-15"/>
      <w:jc w:val="right"/>
    </w:pPr>
    <w:rPr>
      <w:rFonts w:ascii="Times New Roman" w:eastAsia="Times New Roman" w:hAnsi="Times New Roman" w:cs="Times New Roman"/>
      <w:color w:val="auto"/>
      <w:szCs w:val="22"/>
      <w:lang w:val="lt-LT" w:bidi="ar-SA"/>
    </w:rPr>
  </w:style>
  <w:style w:type="paragraph" w:customStyle="1" w:styleId="Betarp2">
    <w:name w:val="Be tarpų2"/>
    <w:rsid w:val="00895D57"/>
    <w:pPr>
      <w:suppressAutoHyphens/>
      <w:spacing w:line="100" w:lineRule="atLeast"/>
    </w:pPr>
    <w:rPr>
      <w:rFonts w:eastAsia="Times New Roman" w:cs="Times New Roman"/>
      <w:color w:val="auto"/>
      <w:szCs w:val="22"/>
      <w:lang w:val="lt-L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04532">
      <w:bodyDiv w:val="1"/>
      <w:marLeft w:val="0"/>
      <w:marRight w:val="0"/>
      <w:marTop w:val="0"/>
      <w:marBottom w:val="0"/>
      <w:divBdr>
        <w:top w:val="none" w:sz="0" w:space="0" w:color="auto"/>
        <w:left w:val="none" w:sz="0" w:space="0" w:color="auto"/>
        <w:bottom w:val="none" w:sz="0" w:space="0" w:color="auto"/>
        <w:right w:val="none" w:sz="0" w:space="0" w:color="auto"/>
      </w:divBdr>
      <w:divsChild>
        <w:div w:id="1331983663">
          <w:marLeft w:val="0"/>
          <w:marRight w:val="0"/>
          <w:marTop w:val="0"/>
          <w:marBottom w:val="0"/>
          <w:divBdr>
            <w:top w:val="none" w:sz="0" w:space="0" w:color="auto"/>
            <w:left w:val="none" w:sz="0" w:space="0" w:color="auto"/>
            <w:bottom w:val="none" w:sz="0" w:space="0" w:color="auto"/>
            <w:right w:val="none" w:sz="0" w:space="0" w:color="auto"/>
          </w:divBdr>
        </w:div>
      </w:divsChild>
    </w:div>
    <w:div w:id="2035880650">
      <w:bodyDiv w:val="1"/>
      <w:marLeft w:val="0"/>
      <w:marRight w:val="0"/>
      <w:marTop w:val="0"/>
      <w:marBottom w:val="0"/>
      <w:divBdr>
        <w:top w:val="none" w:sz="0" w:space="0" w:color="auto"/>
        <w:left w:val="none" w:sz="0" w:space="0" w:color="auto"/>
        <w:bottom w:val="none" w:sz="0" w:space="0" w:color="auto"/>
        <w:right w:val="none" w:sz="0" w:space="0" w:color="auto"/>
      </w:divBdr>
      <w:divsChild>
        <w:div w:id="12206772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r>
              <a:rPr lang="lt-LT" sz="1200" b="1" i="0" u="none" strike="noStrike" kern="1200" cap="none" spc="0" normalizeH="0" baseline="0">
                <a:solidFill>
                  <a:sysClr val="windowText" lastClr="000000"/>
                </a:solidFill>
                <a:latin typeface="+mj-lt"/>
                <a:ea typeface="+mj-ea"/>
                <a:cs typeface="+mj-cs"/>
              </a:rPr>
              <a:t>2023</a:t>
            </a:r>
            <a:r>
              <a:rPr lang="lt-LT" sz="1200" b="1" i="0" baseline="0">
                <a:solidFill>
                  <a:sysClr val="windowText" lastClr="000000"/>
                </a:solidFill>
              </a:rPr>
              <a:t> M. UGNIAGESIŲ KOMANDŲ IŠVYKIMAI</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standard"/>
        <c:varyColors val="0"/>
        <c:ser>
          <c:idx val="0"/>
          <c:order val="0"/>
          <c:tx>
            <c:strRef>
              <c:f>Lapas1!$B$1</c:f>
              <c:strCache>
                <c:ptCount val="1"/>
                <c:pt idx="0">
                  <c:v>Čedasai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Lapas1!$B$2:$B$5</c:f>
              <c:numCache>
                <c:formatCode>General</c:formatCode>
                <c:ptCount val="4"/>
                <c:pt idx="0">
                  <c:v>40</c:v>
                </c:pt>
              </c:numCache>
            </c:numRef>
          </c:val>
          <c:extLst>
            <c:ext xmlns:c16="http://schemas.microsoft.com/office/drawing/2014/chart" uri="{C3380CC4-5D6E-409C-BE32-E72D297353CC}">
              <c16:uniqueId val="{00000000-C851-4E44-BBB8-CD305D1AC24C}"/>
            </c:ext>
          </c:extLst>
        </c:ser>
        <c:ser>
          <c:idx val="1"/>
          <c:order val="1"/>
          <c:tx>
            <c:strRef>
              <c:f>Lapas1!$C$1</c:f>
              <c:strCache>
                <c:ptCount val="1"/>
                <c:pt idx="0">
                  <c:v>Juodupė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Lapas1!$C$2:$C$5</c:f>
              <c:numCache>
                <c:formatCode>General</c:formatCode>
                <c:ptCount val="4"/>
                <c:pt idx="0">
                  <c:v>70</c:v>
                </c:pt>
              </c:numCache>
            </c:numRef>
          </c:val>
          <c:extLst>
            <c:ext xmlns:c16="http://schemas.microsoft.com/office/drawing/2014/chart" uri="{C3380CC4-5D6E-409C-BE32-E72D297353CC}">
              <c16:uniqueId val="{00000001-C851-4E44-BBB8-CD305D1AC24C}"/>
            </c:ext>
          </c:extLst>
        </c:ser>
        <c:ser>
          <c:idx val="2"/>
          <c:order val="2"/>
          <c:tx>
            <c:strRef>
              <c:f>Lapas1!$D$1</c:f>
              <c:strCache>
                <c:ptCount val="1"/>
                <c:pt idx="0">
                  <c:v>Jūžintai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Lapas1!$D$2:$D$5</c:f>
              <c:numCache>
                <c:formatCode>General</c:formatCode>
                <c:ptCount val="4"/>
                <c:pt idx="0">
                  <c:v>45</c:v>
                </c:pt>
              </c:numCache>
            </c:numRef>
          </c:val>
          <c:extLst>
            <c:ext xmlns:c16="http://schemas.microsoft.com/office/drawing/2014/chart" uri="{C3380CC4-5D6E-409C-BE32-E72D297353CC}">
              <c16:uniqueId val="{00000002-C851-4E44-BBB8-CD305D1AC24C}"/>
            </c:ext>
          </c:extLst>
        </c:ser>
        <c:ser>
          <c:idx val="3"/>
          <c:order val="3"/>
          <c:tx>
            <c:strRef>
              <c:f>Lapas1!$E$1</c:f>
              <c:strCache>
                <c:ptCount val="1"/>
                <c:pt idx="0">
                  <c:v>Kamajai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Lapas1!$E$2:$E$5</c:f>
              <c:numCache>
                <c:formatCode>General</c:formatCode>
                <c:ptCount val="4"/>
                <c:pt idx="0">
                  <c:v>47</c:v>
                </c:pt>
              </c:numCache>
            </c:numRef>
          </c:val>
          <c:extLst>
            <c:ext xmlns:c16="http://schemas.microsoft.com/office/drawing/2014/chart" uri="{C3380CC4-5D6E-409C-BE32-E72D297353CC}">
              <c16:uniqueId val="{00000003-C851-4E44-BBB8-CD305D1AC24C}"/>
            </c:ext>
          </c:extLst>
        </c:ser>
        <c:ser>
          <c:idx val="4"/>
          <c:order val="4"/>
          <c:tx>
            <c:strRef>
              <c:f>Lapas1!$F$1</c:f>
              <c:strCache>
                <c:ptCount val="1"/>
                <c:pt idx="0">
                  <c:v>Kriaunos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Lapas1!$F$2:$F$5</c:f>
              <c:numCache>
                <c:formatCode>General</c:formatCode>
                <c:ptCount val="4"/>
                <c:pt idx="0">
                  <c:v>21</c:v>
                </c:pt>
              </c:numCache>
            </c:numRef>
          </c:val>
          <c:extLst>
            <c:ext xmlns:c16="http://schemas.microsoft.com/office/drawing/2014/chart" uri="{C3380CC4-5D6E-409C-BE32-E72D297353CC}">
              <c16:uniqueId val="{00000004-C851-4E44-BBB8-CD305D1AC24C}"/>
            </c:ext>
          </c:extLst>
        </c:ser>
        <c:ser>
          <c:idx val="5"/>
          <c:order val="5"/>
          <c:tx>
            <c:strRef>
              <c:f>Lapas1!$G$1</c:f>
              <c:strCache>
                <c:ptCount val="1"/>
                <c:pt idx="0">
                  <c:v>Laibgaliai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Lapas1!$G$2:$G$5</c:f>
              <c:numCache>
                <c:formatCode>General</c:formatCode>
                <c:ptCount val="4"/>
                <c:pt idx="0">
                  <c:v>74</c:v>
                </c:pt>
              </c:numCache>
            </c:numRef>
          </c:val>
          <c:extLst>
            <c:ext xmlns:c16="http://schemas.microsoft.com/office/drawing/2014/chart" uri="{C3380CC4-5D6E-409C-BE32-E72D297353CC}">
              <c16:uniqueId val="{00000005-C851-4E44-BBB8-CD305D1AC24C}"/>
            </c:ext>
          </c:extLst>
        </c:ser>
        <c:ser>
          <c:idx val="6"/>
          <c:order val="6"/>
          <c:tx>
            <c:strRef>
              <c:f>Lapas1!$H$1</c:f>
              <c:strCache>
                <c:ptCount val="1"/>
                <c:pt idx="0">
                  <c:v>Panemunėlis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Lapas1!$H$2:$H$5</c:f>
              <c:numCache>
                <c:formatCode>General</c:formatCode>
                <c:ptCount val="4"/>
                <c:pt idx="0">
                  <c:v>43</c:v>
                </c:pt>
              </c:numCache>
            </c:numRef>
          </c:val>
          <c:extLst>
            <c:ext xmlns:c16="http://schemas.microsoft.com/office/drawing/2014/chart" uri="{C3380CC4-5D6E-409C-BE32-E72D297353CC}">
              <c16:uniqueId val="{00000006-C851-4E44-BBB8-CD305D1AC24C}"/>
            </c:ext>
          </c:extLst>
        </c:ser>
        <c:ser>
          <c:idx val="7"/>
          <c:order val="7"/>
          <c:tx>
            <c:strRef>
              <c:f>Lapas1!$I$1</c:f>
              <c:strCache>
                <c:ptCount val="1"/>
                <c:pt idx="0">
                  <c:v>Obeliai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Lapas1!$I$2:$I$5</c:f>
              <c:numCache>
                <c:formatCode>General</c:formatCode>
                <c:ptCount val="4"/>
                <c:pt idx="0">
                  <c:v>71</c:v>
                </c:pt>
              </c:numCache>
            </c:numRef>
          </c:val>
          <c:extLst>
            <c:ext xmlns:c16="http://schemas.microsoft.com/office/drawing/2014/chart" uri="{C3380CC4-5D6E-409C-BE32-E72D297353CC}">
              <c16:uniqueId val="{00000007-C851-4E44-BBB8-CD305D1AC24C}"/>
            </c:ext>
          </c:extLst>
        </c:ser>
        <c:ser>
          <c:idx val="8"/>
          <c:order val="8"/>
          <c:tx>
            <c:strRef>
              <c:f>Lapas1!$J$1</c:f>
              <c:strCache>
                <c:ptCount val="1"/>
                <c:pt idx="0">
                  <c:v>Pandėlys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Lapas1!$J$2:$J$5</c:f>
              <c:numCache>
                <c:formatCode>General</c:formatCode>
                <c:ptCount val="4"/>
                <c:pt idx="0">
                  <c:v>67</c:v>
                </c:pt>
              </c:numCache>
            </c:numRef>
          </c:val>
          <c:extLst>
            <c:ext xmlns:c16="http://schemas.microsoft.com/office/drawing/2014/chart" uri="{C3380CC4-5D6E-409C-BE32-E72D297353CC}">
              <c16:uniqueId val="{00000008-C851-4E44-BBB8-CD305D1AC24C}"/>
            </c:ext>
          </c:extLst>
        </c:ser>
        <c:dLbls>
          <c:showLegendKey val="0"/>
          <c:showVal val="1"/>
          <c:showCatName val="0"/>
          <c:showSerName val="0"/>
          <c:showPercent val="0"/>
          <c:showBubbleSize val="0"/>
        </c:dLbls>
        <c:gapWidth val="199"/>
        <c:shape val="box"/>
        <c:axId val="458404480"/>
        <c:axId val="458403696"/>
        <c:axId val="569536440"/>
      </c:bar3DChart>
      <c:catAx>
        <c:axId val="458404480"/>
        <c:scaling>
          <c:orientation val="minMax"/>
        </c:scaling>
        <c:delete val="1"/>
        <c:axPos val="b"/>
        <c:numFmt formatCode="General" sourceLinked="1"/>
        <c:majorTickMark val="none"/>
        <c:minorTickMark val="none"/>
        <c:tickLblPos val="nextTo"/>
        <c:crossAx val="458403696"/>
        <c:crosses val="autoZero"/>
        <c:auto val="1"/>
        <c:lblAlgn val="ctr"/>
        <c:lblOffset val="100"/>
        <c:noMultiLvlLbl val="0"/>
      </c:catAx>
      <c:valAx>
        <c:axId val="4584036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8404480"/>
        <c:crosses val="autoZero"/>
        <c:crossBetween val="between"/>
      </c:valAx>
      <c:serAx>
        <c:axId val="569536440"/>
        <c:scaling>
          <c:orientation val="minMax"/>
        </c:scaling>
        <c:delete val="0"/>
        <c:axPos val="b"/>
        <c:majorTickMark val="out"/>
        <c:minorTickMark val="none"/>
        <c:tickLblPos val="nextTo"/>
        <c:crossAx val="458403696"/>
        <c:crosses val="autoZero"/>
      </c:serAx>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lt-LT" sz="1200" baseline="0">
                <a:solidFill>
                  <a:sysClr val="windowText" lastClr="000000"/>
                </a:solidFill>
              </a:rPr>
              <a:t>IŠVYKIMAI PAGAL RŪŠIS</a:t>
            </a:r>
          </a:p>
        </c:rich>
      </c:tx>
      <c:layout>
        <c:manualLayout>
          <c:xMode val="edge"/>
          <c:yMode val="edge"/>
          <c:x val="0.3608774399888755"/>
          <c:y val="1.5968063872255488E-2"/>
        </c:manualLayout>
      </c:layout>
      <c:overlay val="0"/>
      <c:spPr>
        <a:noFill/>
        <a:ln>
          <a:noFill/>
        </a:ln>
        <a:effectLst/>
      </c:spPr>
    </c:title>
    <c:autoTitleDeleted val="0"/>
    <c:plotArea>
      <c:layout/>
      <c:pieChart>
        <c:varyColors val="1"/>
        <c:ser>
          <c:idx val="0"/>
          <c:order val="0"/>
          <c:tx>
            <c:strRef>
              <c:f>Lapas1!$B$1</c:f>
              <c:strCache>
                <c:ptCount val="1"/>
                <c:pt idx="0">
                  <c:v>Stulpelis5</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64C-49CB-B133-96FB7C495171}"/>
              </c:ext>
            </c:extLst>
          </c:dPt>
          <c:dLbls>
            <c:dLbl>
              <c:idx val="0"/>
              <c:layout>
                <c:manualLayout>
                  <c:x val="1.620370370370362E-2"/>
                  <c:y val="-7.936507936507972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4C-49CB-B133-96FB7C495171}"/>
                </c:ext>
              </c:extLst>
            </c:dLbl>
            <c:dLbl>
              <c:idx val="1"/>
              <c:layout>
                <c:manualLayout>
                  <c:x val="0.22222222222222213"/>
                  <c:y val="-1.350506191347977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4C-49CB-B133-96FB7C495171}"/>
                </c:ext>
              </c:extLst>
            </c:dLbl>
            <c:dLbl>
              <c:idx val="2"/>
              <c:layout>
                <c:manualLayout>
                  <c:x val="-6.7129629629629636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4C-49CB-B133-96FB7C495171}"/>
                </c:ext>
              </c:extLst>
            </c:dLbl>
            <c:dLbl>
              <c:idx val="3"/>
              <c:layout>
                <c:manualLayout>
                  <c:x val="-5.7870370370370391E-2"/>
                  <c:y val="-1.9841269841269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64C-49CB-B133-96FB7C495171}"/>
                </c:ext>
              </c:extLst>
            </c:dLbl>
            <c:dLbl>
              <c:idx val="4"/>
              <c:layout>
                <c:manualLayout>
                  <c:x val="-1.6203703703703703E-2"/>
                  <c:y val="-3.637524116577141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Lapas1!$B$2:$B$6</c:f>
              <c:numCache>
                <c:formatCode>General</c:formatCode>
                <c:ptCount val="5"/>
                <c:pt idx="0">
                  <c:v>199</c:v>
                </c:pt>
                <c:pt idx="1">
                  <c:v>20</c:v>
                </c:pt>
                <c:pt idx="2">
                  <c:v>116</c:v>
                </c:pt>
                <c:pt idx="3">
                  <c:v>35</c:v>
                </c:pt>
                <c:pt idx="4">
                  <c:v>108</c:v>
                </c:pt>
              </c:numCache>
            </c:numRef>
          </c:val>
          <c:extLst>
            <c:ext xmlns:c16="http://schemas.microsoft.com/office/drawing/2014/chart" uri="{C3380CC4-5D6E-409C-BE32-E72D297353CC}">
              <c16:uniqueId val="{0000000A-564C-49CB-B133-96FB7C495171}"/>
            </c:ext>
          </c:extLst>
        </c:ser>
        <c:ser>
          <c:idx val="1"/>
          <c:order val="1"/>
          <c:tx>
            <c:strRef>
              <c:f>Lapas1!$C$1</c:f>
              <c:strCache>
                <c:ptCount val="1"/>
                <c:pt idx="0">
                  <c:v>Stulpelis4</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C-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E-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0-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2-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4-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Lapas1!$C$2:$C$6</c:f>
              <c:numCache>
                <c:formatCode>General</c:formatCode>
                <c:ptCount val="5"/>
              </c:numCache>
            </c:numRef>
          </c:val>
          <c:extLst>
            <c:ext xmlns:c16="http://schemas.microsoft.com/office/drawing/2014/chart" uri="{C3380CC4-5D6E-409C-BE32-E72D297353CC}">
              <c16:uniqueId val="{00000015-564C-49CB-B133-96FB7C495171}"/>
            </c:ext>
          </c:extLst>
        </c:ser>
        <c:ser>
          <c:idx val="2"/>
          <c:order val="2"/>
          <c:tx>
            <c:strRef>
              <c:f>Lapas1!$D$1</c:f>
              <c:strCache>
                <c:ptCount val="1"/>
                <c:pt idx="0">
                  <c:v>Stulpelis3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7-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9-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B-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D-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1F-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Lapas1!$D$2:$D$6</c:f>
              <c:numCache>
                <c:formatCode>General</c:formatCode>
                <c:ptCount val="5"/>
              </c:numCache>
            </c:numRef>
          </c:val>
          <c:extLst>
            <c:ext xmlns:c16="http://schemas.microsoft.com/office/drawing/2014/chart" uri="{C3380CC4-5D6E-409C-BE32-E72D297353CC}">
              <c16:uniqueId val="{00000020-564C-49CB-B133-96FB7C495171}"/>
            </c:ext>
          </c:extLst>
        </c:ser>
        <c:ser>
          <c:idx val="3"/>
          <c:order val="3"/>
          <c:tx>
            <c:strRef>
              <c:f>Lapas1!$E$1</c:f>
              <c:strCache>
                <c:ptCount val="1"/>
                <c:pt idx="0">
                  <c:v>Stulpelis1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2-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4-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6-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8-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A-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2-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4-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6-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8-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A-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Lapas1!$E$2:$E$6</c:f>
              <c:numCache>
                <c:formatCode>General</c:formatCode>
                <c:ptCount val="5"/>
              </c:numCache>
            </c:numRef>
          </c:val>
          <c:extLst>
            <c:ext xmlns:c16="http://schemas.microsoft.com/office/drawing/2014/chart" uri="{C3380CC4-5D6E-409C-BE32-E72D297353CC}">
              <c16:uniqueId val="{0000002B-564C-49CB-B133-96FB7C495171}"/>
            </c:ext>
          </c:extLst>
        </c:ser>
        <c:ser>
          <c:idx val="4"/>
          <c:order val="4"/>
          <c:tx>
            <c:strRef>
              <c:f>Lapas1!$F$1</c:f>
              <c:strCache>
                <c:ptCount val="1"/>
                <c:pt idx="0">
                  <c:v>Stulpelis2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3-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5-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D-564C-49CB-B133-96FB7C49517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2F-564C-49CB-B133-96FB7C49517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1-564C-49CB-B133-96FB7C49517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3-564C-49CB-B133-96FB7C49517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35-564C-49CB-B133-96FB7C49517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Lapas1!$F$2:$F$6</c:f>
              <c:numCache>
                <c:formatCode>General</c:formatCode>
                <c:ptCount val="5"/>
              </c:numCache>
            </c:numRef>
          </c:val>
          <c:extLst>
            <c:ext xmlns:c16="http://schemas.microsoft.com/office/drawing/2014/chart" uri="{C3380CC4-5D6E-409C-BE32-E72D297353CC}">
              <c16:uniqueId val="{00000036-564C-49CB-B133-96FB7C49517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9 METŲ IŠVYKIMŲ PALYGINIMAS</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2.5970959745012394E-2"/>
          <c:y val="0.16354036866924265"/>
          <c:w val="0.9480580805099752"/>
          <c:h val="0.64857942447874517"/>
        </c:manualLayout>
      </c:layout>
      <c:area3DChart>
        <c:grouping val="stacked"/>
        <c:varyColors val="0"/>
        <c:ser>
          <c:idx val="0"/>
          <c:order val="0"/>
          <c:tx>
            <c:strRef>
              <c:f>Lapas1!$B$1</c:f>
              <c:strCache>
                <c:ptCount val="1"/>
                <c:pt idx="0">
                  <c:v>GAISRAI</c:v>
                </c:pt>
              </c:strCache>
            </c:strRef>
          </c:tx>
          <c:spPr>
            <a:ln w="31750" cap="rnd">
              <a:solidFill>
                <a:schemeClr val="accent1"/>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Lapas1!$B$2:$B$10</c:f>
              <c:numCache>
                <c:formatCode>General</c:formatCode>
                <c:ptCount val="9"/>
                <c:pt idx="0">
                  <c:v>320</c:v>
                </c:pt>
                <c:pt idx="1">
                  <c:v>220</c:v>
                </c:pt>
                <c:pt idx="2">
                  <c:v>200</c:v>
                </c:pt>
                <c:pt idx="3">
                  <c:v>222</c:v>
                </c:pt>
                <c:pt idx="4">
                  <c:v>255</c:v>
                </c:pt>
                <c:pt idx="5">
                  <c:v>258</c:v>
                </c:pt>
                <c:pt idx="6">
                  <c:v>238</c:v>
                </c:pt>
                <c:pt idx="7">
                  <c:v>240</c:v>
                </c:pt>
                <c:pt idx="8">
                  <c:v>219</c:v>
                </c:pt>
              </c:numCache>
            </c:numRef>
          </c:val>
          <c:extLst>
            <c:ext xmlns:c16="http://schemas.microsoft.com/office/drawing/2014/chart" uri="{C3380CC4-5D6E-409C-BE32-E72D297353CC}">
              <c16:uniqueId val="{00000002-0076-4DEB-BCCE-06677AFD3301}"/>
            </c:ext>
          </c:extLst>
        </c:ser>
        <c:ser>
          <c:idx val="1"/>
          <c:order val="1"/>
          <c:tx>
            <c:strRef>
              <c:f>Lapas1!$C$1</c:f>
              <c:strCache>
                <c:ptCount val="1"/>
                <c:pt idx="0">
                  <c:v>GELBĖJIMO DARBAI</c:v>
                </c:pt>
              </c:strCache>
            </c:strRef>
          </c:tx>
          <c:spPr>
            <a:ln w="31750" cap="rnd">
              <a:solidFill>
                <a:schemeClr val="accent2"/>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Lapas1!$C$2:$C$10</c:f>
              <c:numCache>
                <c:formatCode>General</c:formatCode>
                <c:ptCount val="9"/>
                <c:pt idx="0">
                  <c:v>29</c:v>
                </c:pt>
                <c:pt idx="1">
                  <c:v>36</c:v>
                </c:pt>
                <c:pt idx="2">
                  <c:v>51</c:v>
                </c:pt>
                <c:pt idx="3">
                  <c:v>26</c:v>
                </c:pt>
                <c:pt idx="4">
                  <c:v>11</c:v>
                </c:pt>
                <c:pt idx="5">
                  <c:v>39</c:v>
                </c:pt>
                <c:pt idx="6">
                  <c:v>115</c:v>
                </c:pt>
                <c:pt idx="7">
                  <c:v>107</c:v>
                </c:pt>
                <c:pt idx="8">
                  <c:v>116</c:v>
                </c:pt>
              </c:numCache>
            </c:numRef>
          </c:val>
          <c:extLst>
            <c:ext xmlns:c16="http://schemas.microsoft.com/office/drawing/2014/chart" uri="{C3380CC4-5D6E-409C-BE32-E72D297353CC}">
              <c16:uniqueId val="{00000005-0076-4DEB-BCCE-06677AFD3301}"/>
            </c:ext>
          </c:extLst>
        </c:ser>
        <c:ser>
          <c:idx val="2"/>
          <c:order val="2"/>
          <c:tx>
            <c:strRef>
              <c:f>Lapas1!$D$1</c:f>
              <c:strCache>
                <c:ptCount val="1"/>
                <c:pt idx="0">
                  <c:v>PRATYBOS</c:v>
                </c:pt>
              </c:strCache>
            </c:strRef>
          </c:tx>
          <c:spPr>
            <a:ln w="31750" cap="rnd">
              <a:solidFill>
                <a:schemeClr val="accent3"/>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Lapas1!$A$2:$A$10</c:f>
              <c:strCache>
                <c:ptCount val="9"/>
                <c:pt idx="0">
                  <c:v>2015 M</c:v>
                </c:pt>
                <c:pt idx="1">
                  <c:v>2016 M</c:v>
                </c:pt>
                <c:pt idx="2">
                  <c:v>2017 M</c:v>
                </c:pt>
                <c:pt idx="3">
                  <c:v>2018 M</c:v>
                </c:pt>
                <c:pt idx="4">
                  <c:v>2019 M</c:v>
                </c:pt>
                <c:pt idx="5">
                  <c:v>2020 M</c:v>
                </c:pt>
                <c:pt idx="6">
                  <c:v>2021 M</c:v>
                </c:pt>
                <c:pt idx="7">
                  <c:v>2022 M</c:v>
                </c:pt>
                <c:pt idx="8">
                  <c:v>2023 M</c:v>
                </c:pt>
              </c:strCache>
            </c:strRef>
          </c:cat>
          <c:val>
            <c:numRef>
              <c:f>Lapas1!$D$2:$D$10</c:f>
              <c:numCache>
                <c:formatCode>General</c:formatCode>
                <c:ptCount val="9"/>
                <c:pt idx="0">
                  <c:v>93</c:v>
                </c:pt>
                <c:pt idx="1">
                  <c:v>80</c:v>
                </c:pt>
                <c:pt idx="2">
                  <c:v>96</c:v>
                </c:pt>
                <c:pt idx="3">
                  <c:v>84</c:v>
                </c:pt>
                <c:pt idx="4">
                  <c:v>78</c:v>
                </c:pt>
                <c:pt idx="5">
                  <c:v>89</c:v>
                </c:pt>
                <c:pt idx="6">
                  <c:v>118</c:v>
                </c:pt>
                <c:pt idx="7">
                  <c:v>97</c:v>
                </c:pt>
                <c:pt idx="8">
                  <c:v>108</c:v>
                </c:pt>
              </c:numCache>
            </c:numRef>
          </c:val>
          <c:extLst>
            <c:ext xmlns:c16="http://schemas.microsoft.com/office/drawing/2014/chart" uri="{C3380CC4-5D6E-409C-BE32-E72D297353CC}">
              <c16:uniqueId val="{00000008-0076-4DEB-BCCE-06677AFD3301}"/>
            </c:ext>
          </c:extLst>
        </c:ser>
        <c:dLbls>
          <c:showLegendKey val="0"/>
          <c:showVal val="1"/>
          <c:showCatName val="0"/>
          <c:showSerName val="0"/>
          <c:showPercent val="0"/>
          <c:showBubbleSize val="0"/>
        </c:dLbls>
        <c:axId val="458400952"/>
        <c:axId val="458400168"/>
        <c:axId val="0"/>
      </c:area3DChart>
      <c:catAx>
        <c:axId val="4584009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58400168"/>
        <c:crosses val="autoZero"/>
        <c:auto val="1"/>
        <c:lblAlgn val="ctr"/>
        <c:lblOffset val="100"/>
        <c:noMultiLvlLbl val="0"/>
      </c:catAx>
      <c:valAx>
        <c:axId val="458400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8400952"/>
        <c:crosses val="autoZero"/>
        <c:crossBetween val="midCat"/>
      </c:valAx>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2023 m. VALSTYBĖS BIUDŽETO DOTACIJŲ PASKIRSTYMAS (EUR;</a:t>
            </a:r>
            <a:r>
              <a:rPr lang="lt-LT">
                <a:latin typeface="ZapfCalligr TL" panose="02040502050505030904" pitchFamily="18" charset="0"/>
              </a:rPr>
              <a:t>%</a:t>
            </a:r>
            <a:r>
              <a:rPr lang="lt-LT"/>
              <a:t>)</a:t>
            </a:r>
          </a:p>
        </c:rich>
      </c:tx>
      <c:overlay val="0"/>
      <c:spPr>
        <a:noFill/>
        <a:ln>
          <a:noFill/>
        </a:ln>
        <a:effectLst/>
      </c:sp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C7-45FC-AA90-D93F0D7FDE6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C7-45FC-AA90-D93F0D7FDE6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C7-45FC-AA90-D93F0D7FDE6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C7-45FC-AA90-D93F0D7FDE6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2"/>
                <c:pt idx="0">
                  <c:v>Darbo užmokesčio fondas ir soc.draudimas</c:v>
                </c:pt>
                <c:pt idx="1">
                  <c:v>Prekės ir paslaugos</c:v>
                </c:pt>
              </c:strCache>
            </c:strRef>
          </c:cat>
          <c:val>
            <c:numRef>
              <c:f>Lapas1!$B$2:$B$5</c:f>
              <c:numCache>
                <c:formatCode>General</c:formatCode>
                <c:ptCount val="4"/>
                <c:pt idx="0" formatCode="0.00">
                  <c:v>1254174</c:v>
                </c:pt>
                <c:pt idx="1">
                  <c:v>67525</c:v>
                </c:pt>
              </c:numCache>
            </c:numRef>
          </c:val>
          <c:extLst>
            <c:ext xmlns:c16="http://schemas.microsoft.com/office/drawing/2014/chart" uri="{C3380CC4-5D6E-409C-BE32-E72D297353CC}">
              <c16:uniqueId val="{00000008-22C7-45FC-AA90-D93F0D7FDE6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61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2023 M . SAVIVALDYBĖS BIUDŽETO LĖŠŲ PASKIRSTYMAS (EUR;</a:t>
            </a:r>
            <a:r>
              <a:rPr lang="lt-LT">
                <a:latin typeface="ZapfCalligr TL" panose="02040502050505030904" pitchFamily="18" charset="0"/>
              </a:rPr>
              <a:t>%</a:t>
            </a:r>
            <a:r>
              <a:rPr lang="lt-LT"/>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8C-492D-8EAE-3ACF6349870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8C-492D-8EAE-3ACF6349870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48C-492D-8EAE-3ACF6349870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48C-492D-8EAE-3ACF6349870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Lapas1!$A$2:$A$5</c:f>
              <c:strCache>
                <c:ptCount val="3"/>
                <c:pt idx="0">
                  <c:v>Darbo užmokesčio fondas ir soc.draudimas</c:v>
                </c:pt>
                <c:pt idx="1">
                  <c:v>Prekės ir paslaugos</c:v>
                </c:pt>
                <c:pt idx="2">
                  <c:v>Ilgalaikio turto įsigijimas</c:v>
                </c:pt>
              </c:strCache>
            </c:strRef>
          </c:cat>
          <c:val>
            <c:numRef>
              <c:f>Lapas1!$B$2:$B$5</c:f>
              <c:numCache>
                <c:formatCode>General</c:formatCode>
                <c:ptCount val="4"/>
                <c:pt idx="0" formatCode="0.00">
                  <c:v>63611.017999999996</c:v>
                </c:pt>
                <c:pt idx="1">
                  <c:v>10150.82</c:v>
                </c:pt>
                <c:pt idx="2">
                  <c:v>70000</c:v>
                </c:pt>
              </c:numCache>
            </c:numRef>
          </c:val>
          <c:extLst>
            <c:ext xmlns:c16="http://schemas.microsoft.com/office/drawing/2014/chart" uri="{C3380CC4-5D6E-409C-BE32-E72D297353CC}">
              <c16:uniqueId val="{00000008-448C-492D-8EAE-3ACF6349870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F2A7-3D8B-4120-8BA6-A8A6424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7550</Words>
  <Characters>4305</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Eglė Zelenkienė</cp:lastModifiedBy>
  <cp:revision>3</cp:revision>
  <cp:lastPrinted>2020-03-12T06:49:00Z</cp:lastPrinted>
  <dcterms:created xsi:type="dcterms:W3CDTF">2024-04-12T07:44:00Z</dcterms:created>
  <dcterms:modified xsi:type="dcterms:W3CDTF">2024-04-12T07:54:00Z</dcterms:modified>
  <dc:language>lt-LT</dc:language>
</cp:coreProperties>
</file>